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06"/>
        <w:gridCol w:w="4649"/>
      </w:tblGrid>
      <w:tr w:rsidR="00147F13" w:rsidTr="00147F13">
        <w:tc>
          <w:tcPr>
            <w:tcW w:w="4927" w:type="dxa"/>
          </w:tcPr>
          <w:p w:rsidR="00147F13" w:rsidRDefault="00147F13">
            <w:pPr>
              <w:spacing w:line="256" w:lineRule="auto"/>
              <w:jc w:val="center"/>
            </w:pPr>
            <w:r>
              <w:t>УПРАВЛЕНИЕ ОБРАЗОВАНИЯ АДМИНИСТРАЦИИ МУНИЦИПАЛЬНОГО ОБРАЗОВАНИЯ ГОРОД АРМАВИР</w:t>
            </w:r>
          </w:p>
          <w:p w:rsidR="00147F13" w:rsidRDefault="00147F13">
            <w:pPr>
              <w:spacing w:line="256" w:lineRule="auto"/>
              <w:jc w:val="center"/>
            </w:pPr>
          </w:p>
          <w:p w:rsidR="00147F13" w:rsidRDefault="00147F13">
            <w:pPr>
              <w:spacing w:line="256" w:lineRule="auto"/>
              <w:jc w:val="center"/>
            </w:pPr>
            <w:r>
              <w:t>МУНИЦИПАЛЬНОЕ КАЗЕННОЕ</w:t>
            </w:r>
          </w:p>
          <w:p w:rsidR="00147F13" w:rsidRDefault="00147F13">
            <w:pPr>
              <w:spacing w:line="256" w:lineRule="auto"/>
              <w:jc w:val="center"/>
            </w:pPr>
            <w:r>
              <w:t xml:space="preserve">УЧРЕЖДЕНИЕ </w:t>
            </w:r>
            <w:r>
              <w:br/>
              <w:t xml:space="preserve">«ЦЕНТР РАЗВИТИЯ ОБРАЗОВАНИЯ </w:t>
            </w:r>
          </w:p>
          <w:p w:rsidR="00147F13" w:rsidRDefault="00147F13">
            <w:pPr>
              <w:spacing w:line="256" w:lineRule="auto"/>
              <w:jc w:val="center"/>
            </w:pPr>
            <w:r>
              <w:t>И ОЦЕНКИ КАЧЕСТВА»</w:t>
            </w:r>
          </w:p>
          <w:p w:rsidR="00147F13" w:rsidRDefault="00147F13">
            <w:pPr>
              <w:spacing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>
              <w:rPr>
                <w:rFonts w:ascii="Times New Roman CYR" w:eastAsia="Calibri" w:hAnsi="Times New Roman CYR" w:cs="Times New Roman CYR"/>
              </w:rPr>
              <w:t>352900, Краснодарский край, г. Армавир,</w:t>
            </w:r>
          </w:p>
          <w:p w:rsidR="00147F13" w:rsidRDefault="00147F13">
            <w:pPr>
              <w:spacing w:line="256" w:lineRule="auto"/>
              <w:jc w:val="center"/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 CYR" w:eastAsia="Calibri" w:hAnsi="Times New Roman CYR" w:cs="Times New Roman CYR"/>
              </w:rPr>
              <w:t xml:space="preserve"> ул. Розы Люксембург, д. 146 </w:t>
            </w:r>
          </w:p>
          <w:p w:rsidR="00147F13" w:rsidRDefault="00147F13">
            <w:pPr>
              <w:spacing w:line="256" w:lineRule="auto"/>
              <w:jc w:val="center"/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 CYR" w:eastAsia="Calibri" w:hAnsi="Times New Roman CYR" w:cs="Times New Roman CYR"/>
                <w:lang w:val="en-US"/>
              </w:rPr>
              <w:t>E</w:t>
            </w:r>
            <w:r>
              <w:rPr>
                <w:rFonts w:ascii="Times New Roman CYR" w:eastAsia="Calibri" w:hAnsi="Times New Roman CYR" w:cs="Times New Roman CYR"/>
              </w:rPr>
              <w:t>-</w:t>
            </w:r>
            <w:r>
              <w:rPr>
                <w:rFonts w:ascii="Times New Roman CYR" w:eastAsia="Calibri" w:hAnsi="Times New Roman CYR" w:cs="Times New Roman CYR"/>
                <w:lang w:val="en-US"/>
              </w:rPr>
              <w:t>mail</w:t>
            </w:r>
            <w:r>
              <w:rPr>
                <w:rFonts w:ascii="Times New Roman CYR" w:eastAsia="Calibri" w:hAnsi="Times New Roman CYR" w:cs="Times New Roman CYR"/>
              </w:rPr>
              <w:t xml:space="preserve">: </w:t>
            </w:r>
            <w:proofErr w:type="spellStart"/>
            <w:r>
              <w:rPr>
                <w:rFonts w:ascii="Times New Roman CYR" w:eastAsia="Calibri" w:hAnsi="Times New Roman CYR" w:cs="Times New Roman CYR"/>
                <w:lang w:val="en-US"/>
              </w:rPr>
              <w:t>cro</w:t>
            </w:r>
            <w:proofErr w:type="spellEnd"/>
            <w:r>
              <w:rPr>
                <w:rFonts w:ascii="Times New Roman CYR" w:eastAsia="Calibri" w:hAnsi="Times New Roman CYR" w:cs="Times New Roman CYR"/>
              </w:rPr>
              <w:t>_37243@</w:t>
            </w:r>
            <w:r>
              <w:rPr>
                <w:rFonts w:ascii="Times New Roman CYR" w:eastAsia="Calibri" w:hAnsi="Times New Roman CYR" w:cs="Times New Roman CYR"/>
                <w:lang w:val="en-US"/>
              </w:rPr>
              <w:t>mail</w:t>
            </w:r>
            <w:r>
              <w:rPr>
                <w:rFonts w:ascii="Times New Roman CYR" w:eastAsia="Calibri" w:hAnsi="Times New Roman CYR" w:cs="Times New Roman CYR"/>
              </w:rPr>
              <w:t>.</w:t>
            </w:r>
            <w:r>
              <w:rPr>
                <w:rFonts w:ascii="Times New Roman CYR" w:eastAsia="Calibri" w:hAnsi="Times New Roman CYR" w:cs="Times New Roman CYR"/>
                <w:lang w:val="en-US"/>
              </w:rPr>
              <w:t>ru</w:t>
            </w:r>
          </w:p>
          <w:p w:rsidR="00147F13" w:rsidRDefault="00147F13">
            <w:pPr>
              <w:spacing w:line="256" w:lineRule="auto"/>
              <w:jc w:val="center"/>
              <w:rPr>
                <w:rFonts w:ascii="Times New Roman CYR" w:eastAsia="Calibri" w:hAnsi="Times New Roman CYR" w:cs="Times New Roman CYR"/>
                <w:lang w:val="en-US"/>
              </w:rPr>
            </w:pPr>
            <w:r>
              <w:rPr>
                <w:rFonts w:ascii="Times New Roman CYR" w:eastAsia="Calibri" w:hAnsi="Times New Roman CYR" w:cs="Times New Roman CYR"/>
              </w:rPr>
              <w:t>Тел</w:t>
            </w:r>
            <w:r>
              <w:rPr>
                <w:rFonts w:ascii="Times New Roman CYR" w:eastAsia="Calibri" w:hAnsi="Times New Roman CYR" w:cs="Times New Roman CYR"/>
                <w:lang w:val="en-US"/>
              </w:rPr>
              <w:t xml:space="preserve">.: (86137) 3-56-97 </w:t>
            </w:r>
          </w:p>
          <w:p w:rsidR="00147F13" w:rsidRDefault="00147F13">
            <w:pPr>
              <w:spacing w:line="256" w:lineRule="auto"/>
              <w:jc w:val="both"/>
              <w:rPr>
                <w:rFonts w:eastAsia="Calibri"/>
                <w:b/>
                <w:i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147F13" w:rsidRDefault="00147F13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Всероссийская олимпиада школьников </w:t>
            </w:r>
          </w:p>
          <w:p w:rsidR="00147F13" w:rsidRDefault="00147F13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 литературе</w:t>
            </w:r>
          </w:p>
          <w:p w:rsidR="00147F13" w:rsidRDefault="00147F13">
            <w:pPr>
              <w:spacing w:line="256" w:lineRule="auto"/>
              <w:jc w:val="center"/>
              <w:rPr>
                <w:rFonts w:eastAsia="Calibri"/>
                <w:i/>
              </w:rPr>
            </w:pPr>
          </w:p>
          <w:p w:rsidR="00147F13" w:rsidRDefault="00147F13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i/>
              </w:rPr>
              <w:t>2023-2024 учебный год</w:t>
            </w:r>
          </w:p>
          <w:p w:rsidR="00147F13" w:rsidRDefault="00147F13">
            <w:pPr>
              <w:spacing w:after="200" w:line="256" w:lineRule="auto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Школьный этап </w:t>
            </w:r>
          </w:p>
          <w:p w:rsidR="00147F13" w:rsidRDefault="00147F13">
            <w:pPr>
              <w:spacing w:after="200"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i/>
              </w:rPr>
              <w:t xml:space="preserve">5-6 классы, </w:t>
            </w:r>
            <w:r>
              <w:rPr>
                <w:rFonts w:eastAsia="Calibri"/>
                <w:i/>
              </w:rPr>
              <w:t>ответы</w:t>
            </w:r>
          </w:p>
          <w:p w:rsidR="00147F13" w:rsidRDefault="00147F13">
            <w:pPr>
              <w:spacing w:line="256" w:lineRule="auto"/>
              <w:rPr>
                <w:szCs w:val="24"/>
              </w:rPr>
            </w:pPr>
            <w:r>
              <w:t>Составитель: Федорова Т.Ф., учитель русского языка и литературы ЧОУ- СОШ «Новый путь», муниципальный тьютор, региональный методист по литературе</w:t>
            </w:r>
          </w:p>
          <w:p w:rsidR="00147F13" w:rsidRDefault="00147F13">
            <w:pPr>
              <w:spacing w:line="256" w:lineRule="auto"/>
              <w:jc w:val="both"/>
              <w:rPr>
                <w:rFonts w:eastAsia="Calibri"/>
                <w:b/>
                <w:i/>
              </w:rPr>
            </w:pPr>
          </w:p>
        </w:tc>
      </w:tr>
    </w:tbl>
    <w:p w:rsidR="00147F13" w:rsidRDefault="00147F13" w:rsidP="00EC52CA">
      <w:pPr>
        <w:spacing w:before="77"/>
        <w:ind w:left="1330" w:right="1333"/>
        <w:jc w:val="center"/>
        <w:rPr>
          <w:b/>
          <w:sz w:val="27"/>
        </w:rPr>
      </w:pPr>
    </w:p>
    <w:p w:rsidR="00EC52CA" w:rsidRPr="00B818AB" w:rsidRDefault="00EC52CA" w:rsidP="00147F13">
      <w:pPr>
        <w:ind w:left="222"/>
        <w:jc w:val="center"/>
        <w:rPr>
          <w:b/>
          <w:spacing w:val="23"/>
          <w:sz w:val="24"/>
          <w:szCs w:val="24"/>
        </w:rPr>
      </w:pPr>
      <w:r w:rsidRPr="00B818AB">
        <w:rPr>
          <w:b/>
          <w:sz w:val="24"/>
          <w:szCs w:val="24"/>
        </w:rPr>
        <w:t>Максимальный</w:t>
      </w:r>
      <w:r w:rsidRPr="00B818AB">
        <w:rPr>
          <w:b/>
          <w:spacing w:val="20"/>
          <w:sz w:val="24"/>
          <w:szCs w:val="24"/>
        </w:rPr>
        <w:t xml:space="preserve"> </w:t>
      </w:r>
      <w:r w:rsidRPr="00B818AB">
        <w:rPr>
          <w:b/>
          <w:sz w:val="24"/>
          <w:szCs w:val="24"/>
        </w:rPr>
        <w:t xml:space="preserve">балл - </w:t>
      </w:r>
      <w:r w:rsidRPr="00B818AB">
        <w:rPr>
          <w:b/>
          <w:spacing w:val="23"/>
          <w:sz w:val="24"/>
          <w:szCs w:val="24"/>
        </w:rPr>
        <w:t xml:space="preserve"> </w:t>
      </w:r>
      <w:r w:rsidR="0038748E">
        <w:rPr>
          <w:b/>
          <w:spacing w:val="23"/>
          <w:sz w:val="24"/>
          <w:szCs w:val="24"/>
        </w:rPr>
        <w:t xml:space="preserve"> </w:t>
      </w:r>
      <w:r w:rsidR="00837487">
        <w:rPr>
          <w:b/>
          <w:spacing w:val="23"/>
          <w:sz w:val="24"/>
          <w:szCs w:val="24"/>
        </w:rPr>
        <w:t>76</w:t>
      </w:r>
    </w:p>
    <w:p w:rsidR="00B818AB" w:rsidRPr="00B818AB" w:rsidRDefault="00B818AB" w:rsidP="00EC52CA">
      <w:pPr>
        <w:ind w:left="222"/>
        <w:rPr>
          <w:b/>
          <w:spacing w:val="23"/>
          <w:sz w:val="24"/>
          <w:szCs w:val="24"/>
        </w:rPr>
      </w:pPr>
    </w:p>
    <w:p w:rsidR="00B818AB" w:rsidRPr="00B818AB" w:rsidRDefault="00B818AB" w:rsidP="00B818AB">
      <w:pPr>
        <w:pStyle w:val="a6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</w:pPr>
      <w:r w:rsidRPr="00B818AB">
        <w:t xml:space="preserve">В названии произведений каких писателей встречается упоминание животного (или его клички), насекомого, рыбы или птицы.  Напишите автора и название произведения. (Приведите 5 примеров) </w:t>
      </w:r>
    </w:p>
    <w:p w:rsidR="00B818AB" w:rsidRPr="00B818AB" w:rsidRDefault="00B818AB" w:rsidP="00B818AB">
      <w:pPr>
        <w:pStyle w:val="a6"/>
        <w:ind w:left="284"/>
        <w:jc w:val="both"/>
      </w:pPr>
      <w:r w:rsidRPr="00B818AB">
        <w:t xml:space="preserve">(0,5 – за факт; </w:t>
      </w:r>
      <w:r w:rsidRPr="0038748E">
        <w:rPr>
          <w:b/>
        </w:rPr>
        <w:t>максимум – 5 баллов</w:t>
      </w:r>
      <w:r w:rsidRPr="00B818AB">
        <w:t>)</w:t>
      </w:r>
    </w:p>
    <w:p w:rsidR="00B818AB" w:rsidRPr="00B818AB" w:rsidRDefault="00B818AB" w:rsidP="00B818A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18AB" w:rsidRPr="00B818AB" w:rsidRDefault="00B818AB" w:rsidP="00B818AB">
      <w:pPr>
        <w:pStyle w:val="a5"/>
        <w:numPr>
          <w:ilvl w:val="0"/>
          <w:numId w:val="1"/>
        </w:numPr>
        <w:tabs>
          <w:tab w:val="clear" w:pos="840"/>
          <w:tab w:val="num" w:pos="284"/>
        </w:tabs>
        <w:ind w:hanging="840"/>
        <w:jc w:val="both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 xml:space="preserve">Закончите пословицы: 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Чем дальше в лес, тем больше дров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Как волка ни корми, он всё в лес смотрит.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Пусти козла в огород, он всю капусту съест.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Любишь кататься, люби и саночки возить.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Не рой яму другому, сам в неё попадёшь.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 xml:space="preserve">Не спеши языком, торопись делом 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 xml:space="preserve">(1 балл – факт, </w:t>
      </w:r>
      <w:r w:rsidRPr="0038748E">
        <w:rPr>
          <w:rFonts w:ascii="Times New Roman" w:hAnsi="Times New Roman" w:cs="Times New Roman"/>
          <w:b/>
          <w:sz w:val="24"/>
          <w:szCs w:val="24"/>
        </w:rPr>
        <w:t>максимум – 6 баллов</w:t>
      </w:r>
      <w:r w:rsidRPr="00B818AB">
        <w:rPr>
          <w:rFonts w:ascii="Times New Roman" w:hAnsi="Times New Roman" w:cs="Times New Roman"/>
          <w:sz w:val="24"/>
          <w:szCs w:val="24"/>
        </w:rPr>
        <w:t>)</w:t>
      </w:r>
    </w:p>
    <w:p w:rsidR="00B818AB" w:rsidRPr="00B818AB" w:rsidRDefault="00B818AB" w:rsidP="00B818A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154BD" w:rsidRDefault="00A154BD" w:rsidP="00B818AB">
      <w:pPr>
        <w:pStyle w:val="a6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</w:pPr>
      <w:r>
        <w:t>Сказки: А, Г, Е</w:t>
      </w:r>
    </w:p>
    <w:p w:rsidR="00A154BD" w:rsidRDefault="00A154BD" w:rsidP="00A154BD">
      <w:pPr>
        <w:pStyle w:val="a6"/>
        <w:ind w:left="284"/>
        <w:jc w:val="both"/>
      </w:pPr>
      <w:r>
        <w:t>Былины: Б, В, Д (</w:t>
      </w:r>
      <w:r w:rsidRPr="00A154BD">
        <w:rPr>
          <w:b/>
        </w:rPr>
        <w:t>максимум- 6 баллов</w:t>
      </w:r>
      <w:r>
        <w:t>)</w:t>
      </w:r>
    </w:p>
    <w:p w:rsidR="00A154BD" w:rsidRDefault="00A154BD" w:rsidP="00A154BD">
      <w:pPr>
        <w:pStyle w:val="a6"/>
        <w:ind w:left="284"/>
        <w:jc w:val="both"/>
      </w:pPr>
    </w:p>
    <w:p w:rsidR="00B818AB" w:rsidRPr="00B818AB" w:rsidRDefault="00B818AB" w:rsidP="00B818AB">
      <w:pPr>
        <w:pStyle w:val="a6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</w:pPr>
      <w:r w:rsidRPr="00B818AB">
        <w:t>Соедините имена героев литературных произведений и авторов этих произведений. В ответе напишите цифру и букву, например - 12-е:</w:t>
      </w:r>
    </w:p>
    <w:p w:rsidR="00B818AB" w:rsidRPr="00B818AB" w:rsidRDefault="00B818AB" w:rsidP="00B818AB">
      <w:pPr>
        <w:jc w:val="both"/>
        <w:rPr>
          <w:sz w:val="24"/>
          <w:szCs w:val="24"/>
        </w:rPr>
      </w:pPr>
    </w:p>
    <w:tbl>
      <w:tblPr>
        <w:tblStyle w:val="a7"/>
        <w:tblW w:w="0" w:type="auto"/>
        <w:tblInd w:w="839" w:type="dxa"/>
        <w:tblLook w:val="04A0" w:firstRow="1" w:lastRow="0" w:firstColumn="1" w:lastColumn="0" w:noHBand="0" w:noVBand="1"/>
      </w:tblPr>
      <w:tblGrid>
        <w:gridCol w:w="2889"/>
        <w:gridCol w:w="2922"/>
      </w:tblGrid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1. Алиса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а. </w:t>
            </w:r>
            <w:proofErr w:type="spellStart"/>
            <w:r w:rsidRPr="00B818AB">
              <w:rPr>
                <w:sz w:val="24"/>
                <w:szCs w:val="24"/>
              </w:rPr>
              <w:t>Ю.Олеша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2. Робинзон Крузо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б. </w:t>
            </w:r>
            <w:proofErr w:type="spellStart"/>
            <w:r w:rsidRPr="00B818AB">
              <w:rPr>
                <w:sz w:val="24"/>
                <w:szCs w:val="24"/>
              </w:rPr>
              <w:t>Д.Дефо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3. Том </w:t>
            </w:r>
            <w:proofErr w:type="spellStart"/>
            <w:r w:rsidRPr="00B818AB">
              <w:rPr>
                <w:sz w:val="24"/>
                <w:szCs w:val="24"/>
              </w:rPr>
              <w:t>Сойер</w:t>
            </w:r>
            <w:proofErr w:type="spellEnd"/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в. </w:t>
            </w:r>
            <w:proofErr w:type="spellStart"/>
            <w:r w:rsidRPr="00B818AB">
              <w:rPr>
                <w:sz w:val="24"/>
                <w:szCs w:val="24"/>
              </w:rPr>
              <w:t>Л.Кэрролл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4. Незнайка</w:t>
            </w:r>
            <w:r w:rsidRPr="00B818AB">
              <w:rPr>
                <w:sz w:val="24"/>
                <w:szCs w:val="24"/>
              </w:rPr>
              <w:tab/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г. </w:t>
            </w:r>
            <w:proofErr w:type="spellStart"/>
            <w:r w:rsidRPr="00B818AB">
              <w:rPr>
                <w:sz w:val="24"/>
                <w:szCs w:val="24"/>
              </w:rPr>
              <w:t>Ш.Перро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5. Герасим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д. </w:t>
            </w:r>
            <w:proofErr w:type="spellStart"/>
            <w:r w:rsidRPr="00B818AB">
              <w:rPr>
                <w:sz w:val="24"/>
                <w:szCs w:val="24"/>
              </w:rPr>
              <w:t>И.Крылов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6. Три толстяка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е. </w:t>
            </w:r>
            <w:proofErr w:type="spellStart"/>
            <w:r w:rsidRPr="00B818AB">
              <w:rPr>
                <w:sz w:val="24"/>
                <w:szCs w:val="24"/>
              </w:rPr>
              <w:t>Н.Носов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7. Руслан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ж. </w:t>
            </w:r>
            <w:proofErr w:type="spellStart"/>
            <w:r w:rsidRPr="00B818AB">
              <w:rPr>
                <w:sz w:val="24"/>
                <w:szCs w:val="24"/>
              </w:rPr>
              <w:t>И.Тургенев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8. Лисица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з. Г.-</w:t>
            </w:r>
            <w:proofErr w:type="spellStart"/>
            <w:r w:rsidRPr="00B818AB">
              <w:rPr>
                <w:sz w:val="24"/>
                <w:szCs w:val="24"/>
              </w:rPr>
              <w:t>Х.Андерсен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9. Герда</w:t>
            </w:r>
            <w:r w:rsidRPr="00B818AB">
              <w:rPr>
                <w:sz w:val="24"/>
                <w:szCs w:val="24"/>
              </w:rPr>
              <w:tab/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и. </w:t>
            </w:r>
            <w:proofErr w:type="spellStart"/>
            <w:r w:rsidRPr="00B818AB">
              <w:rPr>
                <w:sz w:val="24"/>
                <w:szCs w:val="24"/>
              </w:rPr>
              <w:t>А.Пушкин</w:t>
            </w:r>
            <w:proofErr w:type="spellEnd"/>
          </w:p>
        </w:tc>
      </w:tr>
      <w:tr w:rsidR="00B818AB" w:rsidRPr="00B818AB" w:rsidTr="00ED61B3">
        <w:tc>
          <w:tcPr>
            <w:tcW w:w="2889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10. Кот в сапогах</w:t>
            </w:r>
          </w:p>
        </w:tc>
        <w:tc>
          <w:tcPr>
            <w:tcW w:w="2922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к. </w:t>
            </w:r>
            <w:proofErr w:type="spellStart"/>
            <w:r w:rsidRPr="00B818AB">
              <w:rPr>
                <w:sz w:val="24"/>
                <w:szCs w:val="24"/>
              </w:rPr>
              <w:t>М.Твен</w:t>
            </w:r>
            <w:proofErr w:type="spellEnd"/>
          </w:p>
        </w:tc>
      </w:tr>
    </w:tbl>
    <w:p w:rsidR="00B818AB" w:rsidRPr="00B818AB" w:rsidRDefault="00B818AB" w:rsidP="00B818A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18AB" w:rsidRPr="00B818AB" w:rsidRDefault="00B818AB" w:rsidP="00B818A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>1-в; 2-б; 3-к; 4-е; 5-ж; 6 – а; 7 – и; 8 – д; 9 – з; 10 – г.</w:t>
      </w:r>
    </w:p>
    <w:p w:rsidR="00B818AB" w:rsidRPr="00A154BD" w:rsidRDefault="00A154BD" w:rsidP="00B818AB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4BD">
        <w:rPr>
          <w:rFonts w:ascii="Times New Roman" w:hAnsi="Times New Roman" w:cs="Times New Roman"/>
          <w:b/>
          <w:sz w:val="24"/>
          <w:szCs w:val="24"/>
        </w:rPr>
        <w:t>(максимум- 10 баллов)</w:t>
      </w:r>
    </w:p>
    <w:p w:rsidR="00B818AB" w:rsidRPr="00B818AB" w:rsidRDefault="00B818AB" w:rsidP="00B818A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18AB" w:rsidRPr="00B818AB" w:rsidRDefault="00B818AB" w:rsidP="00B818AB">
      <w:pPr>
        <w:pStyle w:val="a5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 xml:space="preserve">Исключите из каждой цепочки «лишнее». </w:t>
      </w:r>
      <w:r w:rsidR="00A154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8AB" w:rsidRPr="00B818AB" w:rsidRDefault="00B818AB" w:rsidP="00B818AB">
      <w:pPr>
        <w:pStyle w:val="a5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B818AB" w:rsidRPr="00B818AB" w:rsidRDefault="00B818AB" w:rsidP="00B818A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lastRenderedPageBreak/>
        <w:t xml:space="preserve">«Волк и ягненок», «Свинья под дубом», </w:t>
      </w:r>
      <w:r w:rsidRPr="00B818AB">
        <w:rPr>
          <w:rFonts w:ascii="Times New Roman" w:hAnsi="Times New Roman" w:cs="Times New Roman"/>
          <w:b/>
          <w:sz w:val="24"/>
          <w:szCs w:val="24"/>
          <w:u w:val="single"/>
        </w:rPr>
        <w:t>«Заколдованное место»,</w:t>
      </w:r>
      <w:r w:rsidRPr="00B818AB">
        <w:rPr>
          <w:rFonts w:ascii="Times New Roman" w:hAnsi="Times New Roman" w:cs="Times New Roman"/>
          <w:sz w:val="24"/>
          <w:szCs w:val="24"/>
        </w:rPr>
        <w:t xml:space="preserve"> «Волк на псарне».</w:t>
      </w:r>
    </w:p>
    <w:p w:rsidR="00B818AB" w:rsidRPr="00B818AB" w:rsidRDefault="00B818AB" w:rsidP="00B818A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18AB">
        <w:rPr>
          <w:rFonts w:ascii="Times New Roman" w:hAnsi="Times New Roman" w:cs="Times New Roman"/>
          <w:sz w:val="24"/>
          <w:szCs w:val="24"/>
        </w:rPr>
        <w:t xml:space="preserve">«Спящая царевна», «Светлана»,  «Кубок», </w:t>
      </w:r>
      <w:r w:rsidRPr="00B818AB">
        <w:rPr>
          <w:rFonts w:ascii="Times New Roman" w:hAnsi="Times New Roman" w:cs="Times New Roman"/>
          <w:b/>
          <w:sz w:val="24"/>
          <w:szCs w:val="24"/>
          <w:u w:val="single"/>
        </w:rPr>
        <w:t>«Медной горы хозяйка».</w:t>
      </w:r>
    </w:p>
    <w:p w:rsidR="00B818AB" w:rsidRPr="00B818AB" w:rsidRDefault="00B818AB" w:rsidP="00B818A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18AB">
        <w:rPr>
          <w:rFonts w:ascii="Times New Roman" w:hAnsi="Times New Roman" w:cs="Times New Roman"/>
          <w:sz w:val="24"/>
          <w:szCs w:val="24"/>
        </w:rPr>
        <w:t>И.А.Бунин</w:t>
      </w:r>
      <w:proofErr w:type="spellEnd"/>
      <w:r w:rsidRPr="00B818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8AB"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 w:rsidRPr="00B818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8AB">
        <w:rPr>
          <w:rFonts w:ascii="Times New Roman" w:hAnsi="Times New Roman" w:cs="Times New Roman"/>
          <w:sz w:val="24"/>
          <w:szCs w:val="24"/>
        </w:rPr>
        <w:t>А.М.Горький</w:t>
      </w:r>
      <w:proofErr w:type="spellEnd"/>
      <w:r w:rsidRPr="00B818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8AB">
        <w:rPr>
          <w:rFonts w:ascii="Times New Roman" w:hAnsi="Times New Roman" w:cs="Times New Roman"/>
          <w:b/>
          <w:sz w:val="24"/>
          <w:szCs w:val="24"/>
          <w:u w:val="single"/>
        </w:rPr>
        <w:t>Д.Дефо</w:t>
      </w:r>
      <w:proofErr w:type="spellEnd"/>
      <w:r w:rsidRPr="00B818A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818AB" w:rsidRPr="00A154BD" w:rsidRDefault="00B818AB" w:rsidP="007C0F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54BD">
        <w:rPr>
          <w:rFonts w:ascii="Times New Roman" w:hAnsi="Times New Roman" w:cs="Times New Roman"/>
          <w:b/>
          <w:sz w:val="24"/>
          <w:szCs w:val="24"/>
          <w:u w:val="single"/>
        </w:rPr>
        <w:t>«Снежная королева»</w:t>
      </w:r>
      <w:r w:rsidR="00A154BD">
        <w:rPr>
          <w:rFonts w:ascii="Times New Roman" w:hAnsi="Times New Roman" w:cs="Times New Roman"/>
          <w:sz w:val="24"/>
          <w:szCs w:val="24"/>
        </w:rPr>
        <w:t>, «Тапер», «Хирургия», «</w:t>
      </w:r>
      <w:proofErr w:type="gramStart"/>
      <w:r w:rsidR="00A154BD">
        <w:rPr>
          <w:rFonts w:ascii="Times New Roman" w:hAnsi="Times New Roman" w:cs="Times New Roman"/>
          <w:sz w:val="24"/>
          <w:szCs w:val="24"/>
        </w:rPr>
        <w:t xml:space="preserve">Муму» </w:t>
      </w:r>
      <w:r w:rsidR="00A154BD" w:rsidRPr="00A154BD">
        <w:rPr>
          <w:rFonts w:ascii="Times New Roman" w:hAnsi="Times New Roman" w:cs="Times New Roman"/>
          <w:sz w:val="24"/>
          <w:szCs w:val="24"/>
        </w:rPr>
        <w:t xml:space="preserve"> </w:t>
      </w:r>
      <w:r w:rsidRPr="00A154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154BD">
        <w:rPr>
          <w:rFonts w:ascii="Times New Roman" w:hAnsi="Times New Roman" w:cs="Times New Roman"/>
          <w:b/>
          <w:sz w:val="24"/>
          <w:szCs w:val="24"/>
        </w:rPr>
        <w:t xml:space="preserve">максимум – </w:t>
      </w:r>
      <w:r w:rsidR="00A154BD" w:rsidRPr="00A154BD">
        <w:rPr>
          <w:rFonts w:ascii="Times New Roman" w:hAnsi="Times New Roman" w:cs="Times New Roman"/>
          <w:b/>
          <w:sz w:val="24"/>
          <w:szCs w:val="24"/>
        </w:rPr>
        <w:t>4</w:t>
      </w:r>
      <w:r w:rsidRPr="00A154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A154BD" w:rsidRPr="00A154BD">
        <w:rPr>
          <w:rFonts w:ascii="Times New Roman" w:hAnsi="Times New Roman" w:cs="Times New Roman"/>
          <w:b/>
          <w:sz w:val="24"/>
          <w:szCs w:val="24"/>
        </w:rPr>
        <w:t>а</w:t>
      </w:r>
      <w:r w:rsidRPr="00A154BD">
        <w:rPr>
          <w:rFonts w:ascii="Times New Roman" w:hAnsi="Times New Roman" w:cs="Times New Roman"/>
          <w:sz w:val="24"/>
          <w:szCs w:val="24"/>
        </w:rPr>
        <w:t>)</w:t>
      </w:r>
    </w:p>
    <w:p w:rsidR="00B818AB" w:rsidRPr="00B818AB" w:rsidRDefault="00B818AB" w:rsidP="00B818AB">
      <w:pPr>
        <w:jc w:val="both"/>
        <w:rPr>
          <w:sz w:val="24"/>
          <w:szCs w:val="24"/>
        </w:rPr>
      </w:pPr>
    </w:p>
    <w:p w:rsidR="00B818AB" w:rsidRPr="00B818AB" w:rsidRDefault="00B818AB" w:rsidP="00B818AB">
      <w:pPr>
        <w:jc w:val="both"/>
        <w:rPr>
          <w:sz w:val="24"/>
          <w:szCs w:val="24"/>
        </w:rPr>
      </w:pPr>
      <w:r w:rsidRPr="00B818AB">
        <w:rPr>
          <w:sz w:val="24"/>
          <w:szCs w:val="24"/>
        </w:rPr>
        <w:t>6. Каким историческим событиям посвящены следующие строки:</w:t>
      </w:r>
    </w:p>
    <w:p w:rsidR="00B818AB" w:rsidRPr="00B818AB" w:rsidRDefault="00B818AB" w:rsidP="00B818AB">
      <w:pPr>
        <w:pStyle w:val="a6"/>
        <w:ind w:left="1125"/>
        <w:jc w:val="both"/>
      </w:pPr>
    </w:p>
    <w:p w:rsidR="00B818AB" w:rsidRPr="00B818AB" w:rsidRDefault="00B818AB" w:rsidP="00B818AB">
      <w:pPr>
        <w:pStyle w:val="a6"/>
        <w:ind w:left="1125"/>
        <w:jc w:val="both"/>
      </w:pPr>
      <w:proofErr w:type="gramStart"/>
      <w:r w:rsidRPr="00B818AB">
        <w:t xml:space="preserve">А)   </w:t>
      </w:r>
      <w:proofErr w:type="gramEnd"/>
      <w:r w:rsidRPr="00B818AB">
        <w:t>В огне, под градом раскаленным,</w:t>
      </w:r>
    </w:p>
    <w:p w:rsidR="00B818AB" w:rsidRPr="00B818AB" w:rsidRDefault="00B818AB" w:rsidP="00B818AB">
      <w:pPr>
        <w:pStyle w:val="a6"/>
        <w:ind w:left="1125" w:firstLine="435"/>
        <w:jc w:val="both"/>
      </w:pPr>
      <w:r w:rsidRPr="00B818AB">
        <w:t>Стеной живою отраженным,</w:t>
      </w:r>
    </w:p>
    <w:p w:rsidR="00B818AB" w:rsidRPr="00B818AB" w:rsidRDefault="00B818AB" w:rsidP="00B818AB">
      <w:pPr>
        <w:pStyle w:val="a6"/>
        <w:ind w:left="1125" w:firstLine="435"/>
        <w:jc w:val="both"/>
      </w:pPr>
      <w:r w:rsidRPr="00B818AB">
        <w:t>Над падшим строем новый строй</w:t>
      </w:r>
    </w:p>
    <w:p w:rsidR="00B818AB" w:rsidRPr="00B818AB" w:rsidRDefault="00B818AB" w:rsidP="00B818AB">
      <w:pPr>
        <w:pStyle w:val="a6"/>
        <w:ind w:left="1125" w:firstLine="435"/>
        <w:jc w:val="both"/>
      </w:pPr>
      <w:r w:rsidRPr="00B818AB">
        <w:t>Штыки смыкает.</w:t>
      </w:r>
    </w:p>
    <w:p w:rsidR="00B818AB" w:rsidRPr="00B818AB" w:rsidRDefault="00B818AB" w:rsidP="00B818AB">
      <w:pPr>
        <w:jc w:val="both"/>
        <w:rPr>
          <w:sz w:val="24"/>
          <w:szCs w:val="24"/>
          <w:lang w:eastAsia="ru-RU"/>
        </w:rPr>
      </w:pPr>
    </w:p>
    <w:p w:rsidR="00B818AB" w:rsidRPr="00B818AB" w:rsidRDefault="00B818AB" w:rsidP="00B818AB">
      <w:pPr>
        <w:ind w:firstLine="426"/>
        <w:jc w:val="both"/>
        <w:rPr>
          <w:sz w:val="24"/>
          <w:szCs w:val="24"/>
          <w:lang w:eastAsia="ru-RU"/>
        </w:rPr>
      </w:pPr>
      <w:r w:rsidRPr="00B818AB">
        <w:rPr>
          <w:sz w:val="24"/>
          <w:szCs w:val="24"/>
          <w:lang w:eastAsia="ru-RU"/>
        </w:rPr>
        <w:t>Полтавское сражение 1709 года, Поэма «Полтава» А.С.Пушкина</w:t>
      </w:r>
    </w:p>
    <w:p w:rsidR="00B818AB" w:rsidRPr="00B818AB" w:rsidRDefault="00B818AB" w:rsidP="00B818AB">
      <w:pPr>
        <w:pStyle w:val="a6"/>
        <w:ind w:left="1125" w:firstLine="435"/>
        <w:jc w:val="both"/>
      </w:pPr>
    </w:p>
    <w:p w:rsidR="00B818AB" w:rsidRPr="00B818AB" w:rsidRDefault="00B818AB" w:rsidP="00B818AB">
      <w:pPr>
        <w:pStyle w:val="a6"/>
        <w:ind w:left="1125"/>
        <w:jc w:val="both"/>
      </w:pPr>
      <w:proofErr w:type="gramStart"/>
      <w:r w:rsidRPr="00B818AB">
        <w:t xml:space="preserve">Б)   </w:t>
      </w:r>
      <w:proofErr w:type="gramEnd"/>
      <w:r w:rsidRPr="00B818AB">
        <w:t>Изведал враг в тот день немало,</w:t>
      </w:r>
    </w:p>
    <w:p w:rsidR="00B818AB" w:rsidRPr="00B818AB" w:rsidRDefault="00B818AB" w:rsidP="00B818AB">
      <w:pPr>
        <w:pStyle w:val="a6"/>
        <w:ind w:left="1125" w:firstLine="435"/>
        <w:jc w:val="both"/>
      </w:pPr>
      <w:r w:rsidRPr="00B818AB">
        <w:t>Что значит русский бой удалый,</w:t>
      </w:r>
    </w:p>
    <w:p w:rsidR="00B818AB" w:rsidRPr="00B818AB" w:rsidRDefault="00B818AB" w:rsidP="00B818AB">
      <w:pPr>
        <w:pStyle w:val="a6"/>
        <w:ind w:left="1125" w:firstLine="435"/>
        <w:jc w:val="both"/>
      </w:pPr>
      <w:r w:rsidRPr="00B818AB">
        <w:t>Наш рукопашный бой…</w:t>
      </w:r>
    </w:p>
    <w:p w:rsidR="00B818AB" w:rsidRPr="00B818AB" w:rsidRDefault="00B818AB" w:rsidP="00B818AB">
      <w:pPr>
        <w:pStyle w:val="a6"/>
        <w:ind w:left="1125" w:firstLine="435"/>
        <w:jc w:val="both"/>
      </w:pPr>
    </w:p>
    <w:p w:rsidR="00B818AB" w:rsidRPr="00B818AB" w:rsidRDefault="00B818AB" w:rsidP="00B818AB">
      <w:pPr>
        <w:pStyle w:val="a6"/>
        <w:ind w:left="1125" w:hanging="699"/>
        <w:jc w:val="both"/>
      </w:pPr>
      <w:r w:rsidRPr="00B818AB">
        <w:t xml:space="preserve">Бородинское сражение 1812 года. Баллада «Бородино» </w:t>
      </w:r>
      <w:proofErr w:type="spellStart"/>
      <w:r w:rsidRPr="00B818AB">
        <w:t>М.Ю.Лермонтова</w:t>
      </w:r>
      <w:proofErr w:type="spellEnd"/>
    </w:p>
    <w:p w:rsidR="00B818AB" w:rsidRPr="00B818AB" w:rsidRDefault="00B818AB" w:rsidP="00B818AB">
      <w:pPr>
        <w:pStyle w:val="a6"/>
        <w:ind w:left="1125" w:hanging="699"/>
        <w:jc w:val="both"/>
      </w:pPr>
    </w:p>
    <w:p w:rsidR="00B818AB" w:rsidRPr="00B818AB" w:rsidRDefault="00B818AB" w:rsidP="00B818AB">
      <w:pPr>
        <w:pStyle w:val="a6"/>
        <w:ind w:left="1125" w:hanging="558"/>
        <w:jc w:val="both"/>
      </w:pPr>
      <w:r w:rsidRPr="00B818AB">
        <w:t>Назовите произведение и его автора. Определите жанр.</w:t>
      </w:r>
    </w:p>
    <w:p w:rsidR="00B818AB" w:rsidRPr="00B818AB" w:rsidRDefault="00B818AB" w:rsidP="00B818AB">
      <w:pPr>
        <w:pStyle w:val="a6"/>
        <w:ind w:left="1125" w:hanging="558"/>
        <w:jc w:val="both"/>
      </w:pPr>
    </w:p>
    <w:p w:rsidR="00B818AB" w:rsidRPr="00B818AB" w:rsidRDefault="00B818AB" w:rsidP="00B818AB">
      <w:pPr>
        <w:pStyle w:val="a6"/>
        <w:ind w:left="1125" w:hanging="558"/>
        <w:jc w:val="both"/>
      </w:pPr>
      <w:r w:rsidRPr="00B818AB">
        <w:t xml:space="preserve">(1 балл за факт, </w:t>
      </w:r>
      <w:r w:rsidRPr="00B818AB">
        <w:rPr>
          <w:b/>
        </w:rPr>
        <w:t xml:space="preserve">максимально – </w:t>
      </w:r>
      <w:r w:rsidR="00837487">
        <w:rPr>
          <w:b/>
        </w:rPr>
        <w:t>2 балла</w:t>
      </w:r>
      <w:r w:rsidRPr="00B818AB">
        <w:t>)</w:t>
      </w:r>
    </w:p>
    <w:p w:rsidR="00B818AB" w:rsidRPr="00B818AB" w:rsidRDefault="00B818AB" w:rsidP="00B818A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18AB" w:rsidRPr="00B818AB" w:rsidRDefault="00B818AB" w:rsidP="00B818AB">
      <w:pPr>
        <w:tabs>
          <w:tab w:val="num" w:pos="284"/>
        </w:tabs>
        <w:ind w:left="480"/>
        <w:jc w:val="both"/>
        <w:rPr>
          <w:sz w:val="24"/>
          <w:szCs w:val="24"/>
        </w:rPr>
      </w:pPr>
      <w:r w:rsidRPr="00B818AB">
        <w:rPr>
          <w:sz w:val="24"/>
          <w:szCs w:val="24"/>
        </w:rPr>
        <w:t>7.  Напишите названия подчёркнутых средств художественной выразительности.</w:t>
      </w:r>
    </w:p>
    <w:tbl>
      <w:tblPr>
        <w:tblpPr w:leftFromText="180" w:rightFromText="180" w:vertAnchor="text" w:horzAnchor="page" w:tblpX="2533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2614"/>
      </w:tblGrid>
      <w:tr w:rsidR="00B818AB" w:rsidRPr="00B818AB" w:rsidTr="00ED61B3">
        <w:tc>
          <w:tcPr>
            <w:tcW w:w="4865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  <w:u w:val="single"/>
              </w:rPr>
              <w:t>Точно из легкого камня иссечены</w:t>
            </w:r>
            <w:r w:rsidRPr="00B818AB">
              <w:rPr>
                <w:sz w:val="24"/>
                <w:szCs w:val="24"/>
              </w:rPr>
              <w:t xml:space="preserve">, 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В воду </w:t>
            </w:r>
            <w:r w:rsidRPr="00B818AB">
              <w:rPr>
                <w:sz w:val="24"/>
                <w:szCs w:val="24"/>
                <w:u w:val="single"/>
              </w:rPr>
              <w:t>глядят лепестки</w:t>
            </w:r>
            <w:r w:rsidRPr="00B818AB">
              <w:rPr>
                <w:sz w:val="24"/>
                <w:szCs w:val="24"/>
              </w:rPr>
              <w:t xml:space="preserve"> белоснежные. 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Собственным образом пристально встречены, 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Вглубь заглянули цветы </w:t>
            </w:r>
            <w:r w:rsidRPr="00B818AB">
              <w:rPr>
                <w:sz w:val="24"/>
                <w:szCs w:val="24"/>
                <w:u w:val="single"/>
              </w:rPr>
              <w:t>безмятежные</w:t>
            </w:r>
            <w:r w:rsidRPr="00B818AB">
              <w:rPr>
                <w:sz w:val="24"/>
                <w:szCs w:val="24"/>
              </w:rPr>
              <w:t>.</w:t>
            </w:r>
          </w:p>
          <w:p w:rsidR="00B818AB" w:rsidRPr="00B818AB" w:rsidRDefault="00B818AB" w:rsidP="00ED61B3">
            <w:pPr>
              <w:jc w:val="both"/>
              <w:rPr>
                <w:i/>
                <w:iCs/>
                <w:sz w:val="24"/>
                <w:szCs w:val="24"/>
              </w:rPr>
            </w:pPr>
            <w:r w:rsidRPr="00B818AB">
              <w:rPr>
                <w:i/>
                <w:iCs/>
                <w:sz w:val="24"/>
                <w:szCs w:val="24"/>
              </w:rPr>
              <w:t>(Константин Бальмонт)</w:t>
            </w:r>
          </w:p>
        </w:tc>
        <w:tc>
          <w:tcPr>
            <w:tcW w:w="2614" w:type="dxa"/>
          </w:tcPr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1) сравнение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2) олицетворение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>3)</w:t>
            </w:r>
            <w:r w:rsidR="0038748E">
              <w:rPr>
                <w:sz w:val="24"/>
                <w:szCs w:val="24"/>
              </w:rPr>
              <w:t xml:space="preserve"> </w:t>
            </w:r>
            <w:r w:rsidRPr="00B818AB">
              <w:rPr>
                <w:sz w:val="24"/>
                <w:szCs w:val="24"/>
              </w:rPr>
              <w:t>эпитет</w:t>
            </w:r>
          </w:p>
          <w:p w:rsidR="00B818AB" w:rsidRPr="00B818AB" w:rsidRDefault="00B818AB" w:rsidP="00ED61B3">
            <w:pPr>
              <w:jc w:val="both"/>
              <w:rPr>
                <w:sz w:val="24"/>
                <w:szCs w:val="24"/>
              </w:rPr>
            </w:pPr>
            <w:r w:rsidRPr="00B818AB">
              <w:rPr>
                <w:sz w:val="24"/>
                <w:szCs w:val="24"/>
              </w:rPr>
              <w:t xml:space="preserve">1 балл за факт; максимум – </w:t>
            </w:r>
            <w:r w:rsidRPr="0038748E">
              <w:rPr>
                <w:b/>
                <w:sz w:val="24"/>
                <w:szCs w:val="24"/>
              </w:rPr>
              <w:t>3 балла</w:t>
            </w:r>
          </w:p>
        </w:tc>
      </w:tr>
    </w:tbl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6"/>
        <w:ind w:left="840"/>
        <w:jc w:val="both"/>
      </w:pPr>
    </w:p>
    <w:p w:rsidR="00B818AB" w:rsidRPr="00B818AB" w:rsidRDefault="00B818AB" w:rsidP="00B818AB">
      <w:pPr>
        <w:pStyle w:val="a5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203C09" w:rsidRDefault="00B818AB" w:rsidP="0038748E">
      <w:pPr>
        <w:pStyle w:val="Default"/>
        <w:spacing w:line="360" w:lineRule="auto"/>
        <w:jc w:val="both"/>
      </w:pPr>
      <w:r w:rsidRPr="00B818AB">
        <w:t xml:space="preserve">8. </w:t>
      </w:r>
      <w:r w:rsidR="0038748E" w:rsidRPr="00BE4321">
        <w:t>РАБОТА С ТЕКСТОМ</w:t>
      </w:r>
    </w:p>
    <w:p w:rsidR="0038748E" w:rsidRPr="00BE4321" w:rsidRDefault="00203C09" w:rsidP="0038748E">
      <w:pPr>
        <w:pStyle w:val="Default"/>
        <w:spacing w:line="360" w:lineRule="auto"/>
        <w:jc w:val="both"/>
      </w:pPr>
      <w:r>
        <w:t>Рекомендуемый объем слов - 70-150</w:t>
      </w:r>
      <w:r w:rsidR="0038748E" w:rsidRPr="00BE4321">
        <w:t xml:space="preserve"> </w:t>
      </w:r>
    </w:p>
    <w:p w:rsidR="0038748E" w:rsidRDefault="0038748E" w:rsidP="0038748E">
      <w:pPr>
        <w:pStyle w:val="a5"/>
        <w:ind w:left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80" w:type="dxa"/>
        <w:tblLook w:val="04A0" w:firstRow="1" w:lastRow="0" w:firstColumn="1" w:lastColumn="0" w:noHBand="0" w:noVBand="1"/>
      </w:tblPr>
      <w:tblGrid>
        <w:gridCol w:w="4495"/>
        <w:gridCol w:w="4370"/>
      </w:tblGrid>
      <w:tr w:rsidR="0038748E" w:rsidRPr="0038748E" w:rsidTr="0038748E">
        <w:tc>
          <w:tcPr>
            <w:tcW w:w="4495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Наличие/отсутствие прямых связных ответов на вопросы и наличие/отсутствие ошибок в понимании текста</w:t>
            </w:r>
          </w:p>
        </w:tc>
        <w:tc>
          <w:tcPr>
            <w:tcW w:w="4370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Шкала оценок: 0 – 5 – 10 – 15</w:t>
            </w:r>
          </w:p>
        </w:tc>
      </w:tr>
      <w:tr w:rsidR="0038748E" w:rsidRPr="0038748E" w:rsidTr="0038748E">
        <w:tc>
          <w:tcPr>
            <w:tcW w:w="4495" w:type="dxa"/>
          </w:tcPr>
          <w:p w:rsidR="0038748E" w:rsidRPr="0038748E" w:rsidRDefault="0038748E" w:rsidP="0038748E">
            <w:pPr>
              <w:pStyle w:val="Default"/>
              <w:rPr>
                <w:szCs w:val="28"/>
              </w:rPr>
            </w:pPr>
            <w:r w:rsidRPr="0038748E">
              <w:rPr>
                <w:szCs w:val="28"/>
              </w:rPr>
              <w:t xml:space="preserve">Общая логика и композиция работы. </w:t>
            </w:r>
          </w:p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Шкала оценок: 0 – 3 – 7 – 10</w:t>
            </w:r>
          </w:p>
        </w:tc>
      </w:tr>
      <w:tr w:rsidR="0038748E" w:rsidRPr="0038748E" w:rsidTr="0038748E">
        <w:tc>
          <w:tcPr>
            <w:tcW w:w="4495" w:type="dxa"/>
          </w:tcPr>
          <w:p w:rsidR="0038748E" w:rsidRPr="0038748E" w:rsidRDefault="0038748E" w:rsidP="0038748E">
            <w:pPr>
              <w:pStyle w:val="Default"/>
              <w:rPr>
                <w:szCs w:val="28"/>
              </w:rPr>
            </w:pPr>
            <w:r w:rsidRPr="0038748E">
              <w:rPr>
                <w:szCs w:val="28"/>
              </w:rPr>
              <w:t xml:space="preserve">Подкрепление доказательств текстом. </w:t>
            </w:r>
          </w:p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Шкала оценок: 0 – 2 – 3 – 5</w:t>
            </w:r>
          </w:p>
        </w:tc>
        <w:bookmarkStart w:id="0" w:name="_GoBack"/>
        <w:bookmarkEnd w:id="0"/>
      </w:tr>
      <w:tr w:rsidR="0038748E" w:rsidRPr="0038748E" w:rsidTr="0038748E">
        <w:tc>
          <w:tcPr>
            <w:tcW w:w="4495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Наличие/отсутствие стилистических, речевых и грамматических ошибок</w:t>
            </w:r>
          </w:p>
        </w:tc>
        <w:tc>
          <w:tcPr>
            <w:tcW w:w="4370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Шкала оценок: 0 – 2 – 3 – 5</w:t>
            </w:r>
          </w:p>
        </w:tc>
      </w:tr>
      <w:tr w:rsidR="0038748E" w:rsidRPr="0038748E" w:rsidTr="0038748E">
        <w:tc>
          <w:tcPr>
            <w:tcW w:w="4495" w:type="dxa"/>
          </w:tcPr>
          <w:p w:rsidR="0038748E" w:rsidRPr="0038748E" w:rsidRDefault="0038748E" w:rsidP="00147F13">
            <w:pPr>
              <w:pStyle w:val="Default"/>
            </w:pPr>
            <w:r w:rsidRPr="0038748E">
              <w:rPr>
                <w:szCs w:val="28"/>
              </w:rPr>
              <w:t xml:space="preserve">Наличие/отсутствие орфографических и пунктуационных ошибок (в пределах изученного в курсе русского языка материала). </w:t>
            </w:r>
          </w:p>
        </w:tc>
        <w:tc>
          <w:tcPr>
            <w:tcW w:w="4370" w:type="dxa"/>
          </w:tcPr>
          <w:p w:rsidR="0038748E" w:rsidRPr="0038748E" w:rsidRDefault="0038748E" w:rsidP="0038748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8E">
              <w:rPr>
                <w:rFonts w:ascii="Times New Roman" w:hAnsi="Times New Roman" w:cs="Times New Roman"/>
                <w:sz w:val="24"/>
                <w:szCs w:val="28"/>
              </w:rPr>
              <w:t>Шкала оценок: 0 – 2 – 3 – 5</w:t>
            </w:r>
          </w:p>
        </w:tc>
      </w:tr>
    </w:tbl>
    <w:p w:rsidR="005A049D" w:rsidRPr="00B818AB" w:rsidRDefault="00A154BD" w:rsidP="0038748E">
      <w:pPr>
        <w:pStyle w:val="a5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5A049D" w:rsidRPr="00B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D37F9"/>
    <w:multiLevelType w:val="hybridMultilevel"/>
    <w:tmpl w:val="59A81A64"/>
    <w:lvl w:ilvl="0" w:tplc="6F64B69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6ADD772D"/>
    <w:multiLevelType w:val="hybridMultilevel"/>
    <w:tmpl w:val="3B883B1A"/>
    <w:lvl w:ilvl="0" w:tplc="59B019B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3C"/>
    <w:rsid w:val="00147F13"/>
    <w:rsid w:val="00183769"/>
    <w:rsid w:val="00203C09"/>
    <w:rsid w:val="0038748E"/>
    <w:rsid w:val="005A049D"/>
    <w:rsid w:val="00837487"/>
    <w:rsid w:val="00A154BD"/>
    <w:rsid w:val="00B818AB"/>
    <w:rsid w:val="00EC52CA"/>
    <w:rsid w:val="00F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9386C-76AE-4F8E-8883-AC61B25D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C52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52CA"/>
    <w:pPr>
      <w:spacing w:before="10"/>
      <w:ind w:left="222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C52CA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No Spacing"/>
    <w:uiPriority w:val="1"/>
    <w:qFormat/>
    <w:rsid w:val="00B818A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818AB"/>
    <w:pPr>
      <w:widowControl/>
      <w:autoSpaceDE/>
      <w:autoSpaceDN/>
      <w:ind w:left="720"/>
      <w:contextualSpacing/>
    </w:pPr>
    <w:rPr>
      <w:sz w:val="24"/>
      <w:szCs w:val="24"/>
      <w:lang w:eastAsia="ru-RU"/>
    </w:rPr>
  </w:style>
  <w:style w:type="table" w:styleId="a7">
    <w:name w:val="Table Grid"/>
    <w:basedOn w:val="a1"/>
    <w:uiPriority w:val="59"/>
    <w:rsid w:val="00B81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874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2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9</cp:revision>
  <dcterms:created xsi:type="dcterms:W3CDTF">2023-09-17T08:10:00Z</dcterms:created>
  <dcterms:modified xsi:type="dcterms:W3CDTF">2023-09-17T18:06:00Z</dcterms:modified>
</cp:coreProperties>
</file>