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6E" w:rsidRPr="00A726D2" w:rsidRDefault="00A726D2" w:rsidP="00A72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D2">
        <w:rPr>
          <w:rFonts w:ascii="Times New Roman" w:hAnsi="Times New Roman" w:cs="Times New Roman"/>
          <w:b/>
          <w:sz w:val="28"/>
          <w:szCs w:val="28"/>
        </w:rPr>
        <w:t>Ключи к заданиям</w:t>
      </w:r>
    </w:p>
    <w:p w:rsidR="00A726D2" w:rsidRPr="001666F4" w:rsidRDefault="00A726D2" w:rsidP="00A726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F4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A726D2">
        <w:rPr>
          <w:rFonts w:ascii="Times New Roman" w:hAnsi="Times New Roman" w:cs="Times New Roman"/>
          <w:color w:val="000000"/>
          <w:sz w:val="28"/>
        </w:rPr>
        <w:t xml:space="preserve">1. </w:t>
      </w:r>
      <w:proofErr w:type="gramStart"/>
      <w:r w:rsidRPr="00A726D2">
        <w:rPr>
          <w:rFonts w:ascii="Times New Roman" w:hAnsi="Times New Roman" w:cs="Times New Roman"/>
          <w:color w:val="000000"/>
          <w:sz w:val="28"/>
        </w:rPr>
        <w:t>Тихо: тихо говорить – громко говорить; тихо ехать – быстро ехать; тихо жить – весело, неспокойно. (3 балла)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  <w:color w:val="000000"/>
          <w:sz w:val="28"/>
        </w:rPr>
      </w:pPr>
      <w:proofErr w:type="spellStart"/>
      <w:r w:rsidRPr="00A726D2">
        <w:rPr>
          <w:rFonts w:cs="Times New Roman"/>
          <w:color w:val="000000"/>
          <w:sz w:val="28"/>
        </w:rPr>
        <w:t>КаталОг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завИдно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повторИт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тОрты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включИт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клАла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баловАть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партЕр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шАрфы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красИвее</w:t>
      </w:r>
      <w:proofErr w:type="spellEnd"/>
      <w:r w:rsidRPr="00A726D2">
        <w:rPr>
          <w:rFonts w:cs="Times New Roman"/>
          <w:color w:val="000000"/>
          <w:sz w:val="28"/>
        </w:rPr>
        <w:t>. (10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3.Среда, слово, кайма, насос, спаниель, ночка, кабан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балл, всего – 7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4.Свежий картофель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тяжёлая бандероль (</w:t>
      </w:r>
      <w:proofErr w:type="spellStart"/>
      <w:r w:rsidRPr="00A726D2">
        <w:rPr>
          <w:rFonts w:cs="Times New Roman"/>
          <w:color w:val="000000"/>
          <w:sz w:val="28"/>
        </w:rPr>
        <w:t>ж.р</w:t>
      </w:r>
      <w:proofErr w:type="spellEnd"/>
      <w:r w:rsidRPr="00A726D2">
        <w:rPr>
          <w:rFonts w:cs="Times New Roman"/>
          <w:color w:val="000000"/>
          <w:sz w:val="28"/>
        </w:rPr>
        <w:t>.), красивый тюль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детский шампунь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чёрный рояль.  (5 баллов)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2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Г)- 1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6. </w:t>
      </w:r>
      <w:proofErr w:type="gramStart"/>
      <w:r w:rsidRPr="00A726D2">
        <w:rPr>
          <w:rFonts w:cs="Times New Roman"/>
          <w:color w:val="000000"/>
          <w:sz w:val="28"/>
        </w:rPr>
        <w:t>Стих – имя существительное, глагол; Белила – имя существительное, глагол; Косой – имя существительное, имя прилагательное; Жгут – имя существительное; глагол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части речи 0,5 б., за каждый правильный пример – 1 б., всего – 12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7. невежда – неуч; невежа – грубиян; неистовство – буйство; незыблемый – несокрушимый; нелепо – странно, несуразно.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5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8</w:t>
      </w:r>
      <w:r w:rsidRPr="00A726D2">
        <w:rPr>
          <w:rFonts w:cs="Times New Roman"/>
          <w:color w:val="000000"/>
          <w:sz w:val="28"/>
        </w:rPr>
        <w:t xml:space="preserve">. Ответ: солнце – им. </w:t>
      </w:r>
      <w:proofErr w:type="gramStart"/>
      <w:r w:rsidRPr="00A726D2">
        <w:rPr>
          <w:rFonts w:cs="Times New Roman"/>
          <w:color w:val="000000"/>
          <w:sz w:val="28"/>
        </w:rPr>
        <w:t>п</w:t>
      </w:r>
      <w:proofErr w:type="gramEnd"/>
      <w:r w:rsidRPr="00A726D2">
        <w:rPr>
          <w:rFonts w:cs="Times New Roman"/>
          <w:color w:val="000000"/>
          <w:sz w:val="28"/>
        </w:rPr>
        <w:t xml:space="preserve">; облако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на горизонте – </w:t>
      </w:r>
      <w:proofErr w:type="spellStart"/>
      <w:r w:rsidRPr="00A726D2">
        <w:rPr>
          <w:rFonts w:cs="Times New Roman"/>
          <w:color w:val="000000"/>
          <w:sz w:val="28"/>
        </w:rPr>
        <w:t>пр.п</w:t>
      </w:r>
      <w:proofErr w:type="spellEnd"/>
      <w:r w:rsidRPr="00A726D2">
        <w:rPr>
          <w:rFonts w:cs="Times New Roman"/>
          <w:color w:val="000000"/>
          <w:sz w:val="28"/>
        </w:rPr>
        <w:t xml:space="preserve">; туристы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город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айсберг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гора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>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падежа 0,5 б., за каждый правильный разбор предложения – 1,5 б., всего – 8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9</w:t>
      </w:r>
      <w:r w:rsidRPr="00A726D2">
        <w:rPr>
          <w:rFonts w:cs="Times New Roman"/>
          <w:color w:val="000000"/>
          <w:sz w:val="28"/>
        </w:rPr>
        <w:t xml:space="preserve">. </w:t>
      </w:r>
      <w:proofErr w:type="gramStart"/>
      <w:r w:rsidRPr="00A726D2">
        <w:rPr>
          <w:rFonts w:cs="Times New Roman"/>
          <w:color w:val="000000"/>
          <w:sz w:val="28"/>
        </w:rPr>
        <w:t>Ответ: тяжёлый груз, тяжёлый взгляд; сладкий леденец, сладкий сон; острый меч, острый вопрос; золотой кулон, золотой человек; свежий хлеб, свежий номер газеты.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10 баллов.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10.</w:t>
      </w:r>
      <w:r w:rsidRPr="00A726D2">
        <w:rPr>
          <w:rFonts w:cs="Times New Roman"/>
          <w:color w:val="000000"/>
          <w:sz w:val="28"/>
        </w:rPr>
        <w:t>За раскрытие темы – 5 баллов, за использование средств выразительности – 5 баллов (за каждое по 0,5, но всего не больше 5), за грамотность – 5 баллов.</w:t>
      </w:r>
      <w:r>
        <w:rPr>
          <w:rFonts w:cs="Times New Roman"/>
          <w:color w:val="000000"/>
          <w:sz w:val="28"/>
        </w:rPr>
        <w:t xml:space="preserve"> Итого:15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967A3D" w:rsidRDefault="00A726D2" w:rsidP="00A726D2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726D2" w:rsidRPr="00967A3D" w:rsidRDefault="00A726D2" w:rsidP="00A726D2">
      <w:pPr>
        <w:pStyle w:val="a3"/>
        <w:widowControl/>
        <w:spacing w:after="0"/>
        <w:rPr>
          <w:rFonts w:cs="Times New Roman"/>
          <w:b/>
        </w:rPr>
      </w:pPr>
      <w:proofErr w:type="gramStart"/>
      <w:r w:rsidRPr="00967A3D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967A3D">
        <w:rPr>
          <w:rFonts w:cs="Times New Roman"/>
          <w:b/>
          <w:color w:val="000000"/>
          <w:sz w:val="28"/>
        </w:rPr>
        <w:t xml:space="preserve"> КОЛИЧЕСВТВО БАЛЛОВ — </w:t>
      </w:r>
      <w:r w:rsidR="00967A3D" w:rsidRPr="00967A3D">
        <w:rPr>
          <w:rFonts w:cs="Times New Roman"/>
          <w:b/>
          <w:color w:val="000000"/>
          <w:sz w:val="28"/>
        </w:rPr>
        <w:t>76</w:t>
      </w:r>
      <w:r w:rsidRPr="00967A3D">
        <w:rPr>
          <w:rFonts w:cs="Times New Roman"/>
          <w:b/>
          <w:color w:val="000000"/>
          <w:sz w:val="28"/>
        </w:rPr>
        <w:t>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</w:rPr>
      </w:pPr>
    </w:p>
    <w:p w:rsidR="00A726D2" w:rsidRPr="001666F4" w:rsidRDefault="00A726D2" w:rsidP="00A726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класс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1. </w:t>
      </w:r>
      <w:proofErr w:type="gramStart"/>
      <w:r w:rsidRPr="00A726D2">
        <w:rPr>
          <w:rFonts w:cs="Times New Roman"/>
          <w:color w:val="000000"/>
          <w:sz w:val="28"/>
        </w:rPr>
        <w:t>Тихо: тихо говорить – громко говорить; тихо ехать – быстро ехать; тихо жить – весело, неспокойно. (3 балла)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6"/>
        </w:numPr>
        <w:spacing w:after="0"/>
        <w:rPr>
          <w:rFonts w:cs="Times New Roman"/>
          <w:color w:val="000000"/>
          <w:sz w:val="28"/>
        </w:rPr>
      </w:pPr>
      <w:proofErr w:type="spellStart"/>
      <w:r w:rsidRPr="00A726D2">
        <w:rPr>
          <w:rFonts w:cs="Times New Roman"/>
          <w:color w:val="000000"/>
          <w:sz w:val="28"/>
        </w:rPr>
        <w:t>КаталОг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завИдно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повторИт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тОрты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включИт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клАла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баловАть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партЕр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шАрфы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красИвее</w:t>
      </w:r>
      <w:proofErr w:type="spellEnd"/>
      <w:r w:rsidRPr="00A726D2">
        <w:rPr>
          <w:rFonts w:cs="Times New Roman"/>
          <w:color w:val="000000"/>
          <w:sz w:val="28"/>
        </w:rPr>
        <w:t>. (10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3.Среда, слово, кайма, насос, спаниель, ночка, кабан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балл, всего – 7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4.Свежий картофель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тяжёлая бандероль (</w:t>
      </w:r>
      <w:proofErr w:type="spellStart"/>
      <w:r w:rsidRPr="00A726D2">
        <w:rPr>
          <w:rFonts w:cs="Times New Roman"/>
          <w:color w:val="000000"/>
          <w:sz w:val="28"/>
        </w:rPr>
        <w:t>ж.р</w:t>
      </w:r>
      <w:proofErr w:type="spellEnd"/>
      <w:r w:rsidRPr="00A726D2">
        <w:rPr>
          <w:rFonts w:cs="Times New Roman"/>
          <w:color w:val="000000"/>
          <w:sz w:val="28"/>
        </w:rPr>
        <w:t>.), красивый тюль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детский шампунь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чёрный рояль.  (5 баллов)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7"/>
        </w:numPr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Г)- 1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6. </w:t>
      </w:r>
      <w:proofErr w:type="gramStart"/>
      <w:r w:rsidRPr="00A726D2">
        <w:rPr>
          <w:rFonts w:cs="Times New Roman"/>
          <w:color w:val="000000"/>
          <w:sz w:val="28"/>
        </w:rPr>
        <w:t>Стих – имя существительное, глагол; Белила – имя существительное, глагол; Косой – имя существительное, имя прилагательное; Жгут – имя существительное; глагол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части речи 0,5 б., за каждый правильный пример – 1 б., всего – 12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7. невежда – неуч; невежа – грубиян; неистовство – буйство; незыблемый – несокрушимый; нелепо – странно, несуразно.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5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3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3) Этимологический</w:t>
      </w:r>
      <w:r w:rsidR="00967A3D">
        <w:rPr>
          <w:rFonts w:cs="Times New Roman"/>
          <w:color w:val="000000"/>
          <w:sz w:val="28"/>
        </w:rPr>
        <w:t xml:space="preserve"> </w:t>
      </w:r>
      <w:r w:rsidRPr="00A726D2">
        <w:rPr>
          <w:rFonts w:cs="Times New Roman"/>
          <w:color w:val="000000"/>
          <w:sz w:val="28"/>
        </w:rPr>
        <w:t>–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4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Всеволод Святославович призывает Игоря Святославовича седлать коней.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10. Ответ: солнце – им. </w:t>
      </w:r>
      <w:proofErr w:type="gramStart"/>
      <w:r w:rsidRPr="00A726D2">
        <w:rPr>
          <w:rFonts w:cs="Times New Roman"/>
          <w:color w:val="000000"/>
          <w:sz w:val="28"/>
        </w:rPr>
        <w:t>п</w:t>
      </w:r>
      <w:proofErr w:type="gramEnd"/>
      <w:r w:rsidRPr="00A726D2">
        <w:rPr>
          <w:rFonts w:cs="Times New Roman"/>
          <w:color w:val="000000"/>
          <w:sz w:val="28"/>
        </w:rPr>
        <w:t xml:space="preserve">; облако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на горизонте – </w:t>
      </w:r>
      <w:proofErr w:type="spellStart"/>
      <w:r w:rsidRPr="00A726D2">
        <w:rPr>
          <w:rFonts w:cs="Times New Roman"/>
          <w:color w:val="000000"/>
          <w:sz w:val="28"/>
        </w:rPr>
        <w:t>пр.п</w:t>
      </w:r>
      <w:proofErr w:type="spellEnd"/>
      <w:r w:rsidRPr="00A726D2">
        <w:rPr>
          <w:rFonts w:cs="Times New Roman"/>
          <w:color w:val="000000"/>
          <w:sz w:val="28"/>
        </w:rPr>
        <w:t xml:space="preserve">; туристы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город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айсберг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гора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>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падежа 0,5 б., за каждый правильный разбор предложения – 1,5 б., всего – 8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11. нос, уши, ветер.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3 балла.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12. </w:t>
      </w:r>
      <w:proofErr w:type="gramStart"/>
      <w:r w:rsidRPr="00A726D2">
        <w:rPr>
          <w:rFonts w:cs="Times New Roman"/>
          <w:color w:val="000000"/>
          <w:sz w:val="28"/>
        </w:rPr>
        <w:t>Ответ: тяжёлый груз, тяжёлый взгляд; сладкий леденец, сладкий сон; острый меч, острый вопрос; золотой кулон, золотой человек; свежий хлеб, свежий номер газеты.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10 баллов.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6D2" w:rsidRPr="00A726D2" w:rsidRDefault="00A726D2" w:rsidP="00A726D2">
      <w:pPr>
        <w:spacing w:after="0"/>
        <w:rPr>
          <w:rFonts w:ascii="Times New Roman" w:hAnsi="Times New Roman" w:cs="Times New Roman"/>
          <w:sz w:val="28"/>
        </w:rPr>
      </w:pPr>
      <w:r w:rsidRPr="00A726D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685"/>
      </w:tblGrid>
      <w:tr w:rsidR="00A726D2" w:rsidRPr="00A726D2" w:rsidTr="00BC7C83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>Холодный, холодище</w:t>
            </w:r>
          </w:p>
        </w:tc>
        <w:tc>
          <w:tcPr>
            <w:tcW w:w="5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Корень, суффикс, окончание</w:t>
            </w:r>
          </w:p>
        </w:tc>
      </w:tr>
      <w:tr w:rsidR="00A726D2" w:rsidRPr="00A726D2" w:rsidTr="00BC7C83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 xml:space="preserve">Хвастунишка </w:t>
            </w:r>
          </w:p>
        </w:tc>
        <w:tc>
          <w:tcPr>
            <w:tcW w:w="5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Корень, суффикс, суффикс, окончание</w:t>
            </w:r>
          </w:p>
        </w:tc>
      </w:tr>
      <w:tr w:rsidR="00A726D2" w:rsidRPr="00A726D2" w:rsidTr="00BC7C83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>Похолодело</w:t>
            </w:r>
          </w:p>
        </w:tc>
        <w:tc>
          <w:tcPr>
            <w:tcW w:w="5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Приставка, корень, суффикс, суффикс, окончание</w:t>
            </w:r>
          </w:p>
        </w:tc>
      </w:tr>
    </w:tbl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4 балла.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Фразеологизм «собаку съел» (</w:t>
      </w:r>
      <w:proofErr w:type="gramStart"/>
      <w:r w:rsidRPr="00A726D2">
        <w:rPr>
          <w:rFonts w:cs="Times New Roman"/>
          <w:color w:val="000000"/>
          <w:sz w:val="28"/>
        </w:rPr>
        <w:t>на</w:t>
      </w:r>
      <w:proofErr w:type="gramEnd"/>
      <w:r w:rsidRPr="00A726D2">
        <w:rPr>
          <w:rFonts w:cs="Times New Roman"/>
          <w:color w:val="000000"/>
          <w:sz w:val="28"/>
        </w:rPr>
        <w:t>/</w:t>
      </w:r>
      <w:proofErr w:type="gramStart"/>
      <w:r w:rsidRPr="00A726D2">
        <w:rPr>
          <w:rFonts w:cs="Times New Roman"/>
          <w:color w:val="000000"/>
          <w:sz w:val="28"/>
        </w:rPr>
        <w:t>в</w:t>
      </w:r>
      <w:proofErr w:type="gramEnd"/>
      <w:r w:rsidRPr="00A726D2">
        <w:rPr>
          <w:rFonts w:cs="Times New Roman"/>
          <w:color w:val="000000"/>
          <w:sz w:val="28"/>
        </w:rPr>
        <w:t xml:space="preserve"> чем-либо) означает ‘является знатоком, имеет богатый опыт в чем-либо’(5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5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раскрытие темы – 5 баллов, за использование средств выразительности – 5 баллов (за каждое по 0,5, но всего не больше 5), за грамотность – 5 баллов. Итого: 15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b/>
        </w:rPr>
      </w:pPr>
      <w:proofErr w:type="gramStart"/>
      <w:r w:rsidRPr="00A726D2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A726D2">
        <w:rPr>
          <w:rFonts w:cs="Times New Roman"/>
          <w:b/>
          <w:color w:val="000000"/>
          <w:sz w:val="28"/>
        </w:rPr>
        <w:t xml:space="preserve"> КОЛИЧЕСВТВО БАЛЛОВ — 90.</w:t>
      </w:r>
    </w:p>
    <w:p w:rsidR="00A726D2" w:rsidRDefault="00A726D2"/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Pr="001666F4" w:rsidRDefault="001666F4" w:rsidP="001666F4">
      <w:pPr>
        <w:pStyle w:val="a6"/>
        <w:rPr>
          <w:b/>
          <w:bCs/>
          <w:color w:val="222222"/>
          <w:sz w:val="28"/>
          <w:szCs w:val="28"/>
          <w:u w:val="single"/>
        </w:rPr>
      </w:pPr>
      <w:r w:rsidRPr="001666F4">
        <w:rPr>
          <w:b/>
          <w:bCs/>
          <w:color w:val="222222"/>
          <w:sz w:val="28"/>
          <w:szCs w:val="28"/>
          <w:u w:val="single"/>
        </w:rPr>
        <w:lastRenderedPageBreak/>
        <w:t>7 класс</w:t>
      </w:r>
    </w:p>
    <w:p w:rsidR="001666F4" w:rsidRDefault="001666F4" w:rsidP="001666F4">
      <w:pPr>
        <w:pStyle w:val="a6"/>
        <w:spacing w:before="0" w:after="0"/>
        <w:jc w:val="both"/>
      </w:pPr>
      <w:r w:rsidRPr="0076319E">
        <w:rPr>
          <w:b/>
          <w:bCs/>
          <w:color w:val="222222"/>
        </w:rPr>
        <w:t>Задание 1.</w:t>
      </w:r>
      <w:r>
        <w:t>  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Times New Roman" w:hAnsi="Times New Roman" w:cs="Times New Roman"/>
          <w:b/>
          <w:sz w:val="24"/>
          <w:szCs w:val="24"/>
        </w:rPr>
        <w:t>Ответ.</w:t>
      </w:r>
      <w:r>
        <w:t xml:space="preserve"> </w:t>
      </w: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Устаревшее значение слова «рухлядь» - домашняя утварь, пожитки.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Мягкая рухлядь - меха; серебряная рухлядь - изделия из серебра.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Современное значение слова - ненужные домашние вещи, старье.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b/>
          <w:i/>
          <w:sz w:val="25"/>
          <w:szCs w:val="25"/>
          <w:lang w:eastAsia="ru-RU"/>
        </w:rPr>
      </w:pPr>
      <w:r w:rsidRPr="001666F4">
        <w:rPr>
          <w:rFonts w:ascii="PT Serif" w:eastAsia="Times New Roman" w:hAnsi="PT Serif" w:cs="Arial"/>
          <w:b/>
          <w:i/>
          <w:sz w:val="25"/>
          <w:szCs w:val="25"/>
          <w:lang w:eastAsia="ru-RU"/>
        </w:rPr>
        <w:t>Максимум 3 балла.</w:t>
      </w:r>
    </w:p>
    <w:p w:rsidR="001666F4" w:rsidRP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b/>
          <w:i/>
          <w:sz w:val="25"/>
          <w:szCs w:val="25"/>
          <w:lang w:eastAsia="ru-RU"/>
        </w:rPr>
      </w:pP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Объясните причины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орфографических ошибок в словах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жолтый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вчира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сапок,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ноч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Количество </w:t>
      </w:r>
      <w:proofErr w:type="spell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баллов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объяснение  ошибочного написания одного слова от 0,5 до 1,5 баллов  в зависимости от полноты и точности ответа.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6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Ошибки объясняются отражением  на письме особенностей звучания слов (0,5)  (не    учитываются   действующие орфографические правила) и особенностями системных связей отдельных звуков (0,5), а именно: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жо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]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лтый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[ж]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имеет пары по мягкости (всегда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твердый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(0,5), а буква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ё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указывает на мягкость предшествующего согласного (0,5), поэтому для пишущего здесь «естественна» буква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соответствующая твердому согласному;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вчира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[е],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обозначаемый буквой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безударном положении произносится как звук, близкий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[и]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(0,5);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сапок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 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[г],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обозначаемый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буквой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конце слова оглушается и произносится как   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[к]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(0,5);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ноч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[ч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’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]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имеет пары по твердости (всегда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мягкий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(0,5),  поэтому буква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ь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  обозначающая мягкость предшествующего согласного, здесь, с точки зрения пишущего, «избыточна».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словосочетания, соединив слова правого и левого столбцов. Ответ запишите с помощью цифр и букв. Объясните, чем отличается </w:t>
      </w: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гипотеза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догадки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ответ: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1)е), 2) а), 3)ж), 4)б), 5)г), 6)ё), 7)в), 8)д).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– это научное предположение или любое предположение, требующее подтверждения. Догадка – предположение о вероятности, возможности; сообразительность.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баллов: </w:t>
      </w:r>
    </w:p>
    <w:p w:rsidR="001666F4" w:rsidRPr="005238C2" w:rsidRDefault="001666F4" w:rsidP="001666F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верно построенное словосочетание – по 0,5 балла (всего 4 балла). </w:t>
      </w:r>
    </w:p>
    <w:p w:rsidR="001666F4" w:rsidRPr="005238C2" w:rsidRDefault="001666F4" w:rsidP="001666F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объяснение значения каждого из слов – по 0,5 балла (всего 1 балл).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- 5 баллов.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Закончите фразеологизмы, укажите их значение.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Сулить золотые …., сидеть сложа …, зарубить себе …, принять за чистую …</w:t>
      </w:r>
      <w:proofErr w:type="gramStart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ответ: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Сулить золотые горы, </w:t>
      </w:r>
      <w:proofErr w:type="gramStart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сидеть</w:t>
      </w:r>
      <w:proofErr w:type="gramEnd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сложа руки, зарубить себе на носу, принять за чистую монету.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Сулить золотые горы – ‘обещать сказочное богатство, благополучие’.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</w:t>
      </w:r>
      <w:proofErr w:type="gram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 – ‘ничего не делать, бездействовать, бездельничать’.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Зарубить себе на носу – ‘запомнить крепко-накрепко, навсегда’.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 чистую монету – ‘</w:t>
      </w:r>
      <w:proofErr w:type="spellStart"/>
      <w:proofErr w:type="gramStart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spell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правдой, истиной, воспринимать всерьез’ (обычно о чем-либо, не заслуживающем доверия).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баллов: </w:t>
      </w:r>
    </w:p>
    <w:p w:rsidR="001666F4" w:rsidRPr="005238C2" w:rsidRDefault="001666F4" w:rsidP="001666F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вариант фразеологизма – по 0,5 балла (всего 2 балла).</w:t>
      </w:r>
    </w:p>
    <w:p w:rsidR="001666F4" w:rsidRPr="005238C2" w:rsidRDefault="001666F4" w:rsidP="001666F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верное значение фразеологизма – по 1 баллу (всего 4 балла).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– 6 баллов.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ли родственная связь между словами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аквариум, акварель, акваланг, акватория?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Прокомментируйте свой ответ.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6 баллов.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7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Ответ.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эти слова родственны с точки зрения их происхождения (1): они восходят к латинскому (1) корню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аква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вода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(1), со значением которого все и связаны: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аквариум 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резурвауар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приспособленный для содержания, разведения и демонстрации водных животных и растений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(1);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акварель – водяная прозрачная краска, а также живопись такими красками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(1);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акваланг – устройство для дыхания человека под водой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(1);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акватория – участок водной поверхности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Известный русский лингвист Александр Матвеевич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Пешковский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называл слова определенной категории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«словами-хамелеонами».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это за слова? Почему ученый их так назвал? Приведите 3-4 примера таких слов.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«слов-хамелеонов» - 1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2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пример – 1 балл.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7 баллов.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слова, переходящие из одной части речи в другую (1). Подобно хамелеону, меняющему свою окраску в зависимости от температуры и освещенности,  они в зависимости от контекста (1) приобретают различную лексико-грамматическую «окрашенность» (1). </w:t>
      </w:r>
      <w:proofErr w:type="gram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Часовой (механизм) – относительное прилагательное, обозначающее признак предмета (механизма); часовой (на посту) – существительное, обозначающее лицо (человека).</w:t>
      </w:r>
      <w:proofErr w:type="gramEnd"/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Отметьте неверное утверждение: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поводок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приставки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п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а-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русском языке  не существует.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расцепить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после приставки стоит глухой согласный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ц.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сбросить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приставки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з-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русском языке не существует.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Прокомментируйте свой выбор.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неверного утверждения – 1 балл.</w:t>
      </w:r>
    </w:p>
    <w:p w:rsidR="001666F4" w:rsidRPr="0076319E" w:rsidRDefault="001666F4" w:rsidP="001666F4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4 баллов.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5 баллов.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еверно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утверждение 1(1): приставка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па-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 присутствует в таких словах, как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пасынок, падчерица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Ее значение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«ненастоящий», «неполный»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Правописание же слова нужно проверять,  ориентируясь на его значение (1) и подбирая слова с ударными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</w:t>
      </w:r>
      <w:proofErr w:type="gram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о-</w:t>
      </w:r>
      <w:proofErr w:type="gram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</w:t>
      </w:r>
      <w:proofErr w:type="spell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п?вод</w:t>
      </w:r>
      <w:proofErr w:type="spell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па- (</w:t>
      </w:r>
      <w:proofErr w:type="spell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п?водок</w:t>
      </w:r>
      <w:proofErr w:type="spell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)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</w:t>
      </w:r>
      <w:proofErr w:type="gramEnd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Какое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слово в «Сказке о царе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Салтане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А.С.Пушкина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иные грамматические признаки, чем в современном русском языке? Почему?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Лебедь нас к тебе послала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наказом наказала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Славный город твой хранить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дозором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обходить.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Подберите однокоренные слова к выделенному слову. Выделите в них корень.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слова – 0,5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Комментарий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-  0,5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Подбор  одного однокоренного слова – 0,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Выделение корня в слове – 0,5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Ответ.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200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Лебедь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(0,5)</w:t>
      </w:r>
      <w:r w:rsidRPr="00E200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сказке Пушкина употреблено как существительное женского рода (0,5), потому что Лебедь – заколдованная царевна (0,5).</w:t>
      </w:r>
    </w:p>
    <w:p w:rsidR="001666F4" w:rsidRPr="0076319E" w:rsidRDefault="003F0C93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666F4"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современном русском языке оно относится к существительным мужского рода (0,5).</w:t>
      </w:r>
    </w:p>
    <w:p w:rsidR="001666F4" w:rsidRDefault="003F0C93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="001666F4" w:rsidRPr="0076319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До</w:t>
      </w:r>
      <w:r w:rsidR="001666F4"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зор</w:t>
      </w:r>
      <w:r w:rsidR="001666F4" w:rsidRPr="0076319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– взирать, зрение, зрячий, позор, обзор, кругозор, подзорная, взор и т.п.</w:t>
      </w:r>
      <w:r w:rsidR="001666F4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(0,5+0,5)</w:t>
      </w:r>
      <w:proofErr w:type="gramEnd"/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Максимум: 2,5 балла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Составьте предложения со словом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так, чтобы оно выступало  в роли разных членов предложения (форму слова можно изменять).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 предложение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Предложение с несогласованным определением – 2 балла.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  6 баллов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апример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 – орган вкуса. (Подлежащее)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Положите таблетку под язык. (Обстоятельство)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 владеет русским языком. (Дополнение)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Русский – мой родной язык. (Сказуемое)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Кушанья из языка вкусны и полезны. (Несогласованное определение).*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Выделите окончания у приведенных ниже существительных в форме родительного падежа множественного числа.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Коров, домов, столов, голов, подков.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каком из слов выделение окончания зависит от его значения?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Количество </w:t>
      </w:r>
      <w:proofErr w:type="spell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баллов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ыделение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окончания одного слова – 0,5 балла. Всего 2,5 балла.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– 1 балл.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3,5 балла.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Ответ.</w:t>
      </w:r>
    </w:p>
    <w:p w:rsidR="001666F4" w:rsidRPr="0076319E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Коров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нулевое окончание</w:t>
      </w:r>
      <w:proofErr w:type="gram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домов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 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, столов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голов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окончание  нулевое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подков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окончание нулевое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1666F4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голов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голова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окончание нулевое; если от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гол,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Назовите известные вам лингвистические словари русского языка. Расскажите об одном      из них (3 – 5 предложений).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одного словаря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Рассказ о словаре – до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баллов в зависимости от точности сведений и грамотности  их изложения.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Максимум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</w:p>
    <w:p w:rsidR="001666F4" w:rsidRDefault="001666F4" w:rsidP="001666F4">
      <w:pPr>
        <w:spacing w:line="240" w:lineRule="auto"/>
      </w:pPr>
    </w:p>
    <w:p w:rsidR="003F0C93" w:rsidRPr="00A726D2" w:rsidRDefault="003F0C93" w:rsidP="003F0C93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A7CB3" w:rsidRDefault="003F0C9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  <w:proofErr w:type="gramStart"/>
      <w:r w:rsidRPr="00A726D2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A726D2">
        <w:rPr>
          <w:rFonts w:cs="Times New Roman"/>
          <w:b/>
          <w:color w:val="000000"/>
          <w:sz w:val="28"/>
        </w:rPr>
        <w:t xml:space="preserve"> КОЛИЧЕСВТВО БАЛЛОВ — </w:t>
      </w:r>
      <w:r>
        <w:rPr>
          <w:rFonts w:cs="Times New Roman"/>
          <w:b/>
          <w:color w:val="000000"/>
          <w:sz w:val="28"/>
        </w:rPr>
        <w:t>57</w:t>
      </w: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3F0C93" w:rsidRDefault="003F0C93" w:rsidP="001666F4">
      <w:pPr>
        <w:spacing w:line="240" w:lineRule="auto"/>
      </w:pPr>
    </w:p>
    <w:p w:rsidR="00AA7CB3" w:rsidRDefault="00AA7CB3" w:rsidP="001666F4">
      <w:pPr>
        <w:spacing w:line="240" w:lineRule="auto"/>
      </w:pP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A7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 класс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Слова, где произносится  [ЧН</w:t>
      </w: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]</w:t>
      </w:r>
      <w:proofErr w:type="gram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анти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ый, библиоте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ый.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Слова, где произносится [ШН] – горчи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ик, коне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наро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ску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яи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ица.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Слова, где возможны оба варианта: було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ая, копее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 [ЧН] монета, копее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  [ШН] душа.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Всего:10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Верный ответ – Б) с семьюдесятью восемью (восьмью) тысячами четырьмястами девяноста восемью (восьмью).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Всего: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1балл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конопись, облегч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ть, облегч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м, крас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вее, т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рты, миз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рный, газопров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д, включ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 поставленное ударение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8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Арти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лл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ерия, инте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лл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ект, дро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жж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Десница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правая рука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 виктория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победа,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ланиты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щёки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 политес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этикет, вежливость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 ветрило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парус,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шуйца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левая рука.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End"/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значение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6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Это слово «окно».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Оно образовано от слова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«око».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Буквальное его значение – глазок в стене. Сравните: дверной глазок.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«Околица»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образовано от слова «около», родственного древнерусскому слову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коло-круг.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Глагол «окинуть» образован от слова «кинуть» с помощью приставки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Слово «океан» пришло в русский язык из греческого (греч.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okeanos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 означает «всемирное море», «море, омывающее вселенную»).</w:t>
      </w:r>
      <w:proofErr w:type="gramEnd"/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«Окулист» - глазной врач. Слово имеет латинское происхождение и восходит к слову «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oculus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», т. е. «глаз».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 верное слово -1 балл.  За объяснение – 1балл.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</w:p>
    <w:p w:rsidR="00AA7CB3" w:rsidRP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 2 балла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8"/>
          <w:color w:val="222222"/>
          <w:sz w:val="26"/>
          <w:szCs w:val="26"/>
        </w:rPr>
        <w:t>Укрепить здоровье, повысить зарплату, улучшить качество,  улучшить условия, укрепить оборону.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словосочетание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5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Изобразительно-выразительные средства языка в стихотворении: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Лексический и синтаксический повтор:</w:t>
      </w:r>
    </w:p>
    <w:p w:rsidR="00AA7CB3" w:rsidRPr="004A0DB3" w:rsidRDefault="00AA7CB3" w:rsidP="00AA7CB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повтор слова: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мело, мело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…</w:t>
      </w:r>
    </w:p>
    <w:p w:rsidR="00AA7CB3" w:rsidRPr="004A0DB3" w:rsidRDefault="00AA7CB3" w:rsidP="00AA7CB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повтор строки - рефрен (от франц.- повтор):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Многообразие повторов создаёт картину мира, где царит непогода. Но гармония света, тепла побеждает хаос.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Развернутое сравнение: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 летом роем мошкара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летит на пламя…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Олицетворение: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Слетались хлопья со двора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оконной раме…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Метафора: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Метель лепила на стекле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Кружки и стрелы…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Контекстуальные  синонимы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по всей земле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-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во все пределы.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ссонанс: [э] – [о]  и аллитерация: [м], [л</w:t>
      </w: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,</w:t>
      </w:r>
      <w:proofErr w:type="gramEnd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[р]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средство художественной выразительности -1 балл. За каждое объяснение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14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Задание 9 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a7"/>
          <w:rFonts w:ascii="Arial" w:eastAsia="SimSun" w:hAnsi="Arial" w:cs="Arial"/>
          <w:color w:val="222222"/>
          <w:sz w:val="26"/>
          <w:szCs w:val="26"/>
        </w:rPr>
        <w:t xml:space="preserve">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7"/>
          <w:rFonts w:eastAsia="SimSun"/>
          <w:color w:val="222222"/>
          <w:sz w:val="26"/>
          <w:szCs w:val="26"/>
        </w:rPr>
        <w:t>Недремлющее око – </w:t>
      </w:r>
      <w:r w:rsidRPr="004A0DB3">
        <w:rPr>
          <w:color w:val="222222"/>
          <w:sz w:val="26"/>
          <w:szCs w:val="26"/>
        </w:rPr>
        <w:t>бдительный, неусыпный надзор, наблюдение.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7"/>
          <w:rFonts w:eastAsia="SimSun"/>
          <w:color w:val="222222"/>
          <w:sz w:val="26"/>
          <w:szCs w:val="26"/>
        </w:rPr>
        <w:t>Дворянское гнездо – </w:t>
      </w:r>
      <w:r w:rsidRPr="004A0DB3">
        <w:rPr>
          <w:color w:val="222222"/>
          <w:sz w:val="26"/>
          <w:szCs w:val="26"/>
        </w:rPr>
        <w:t>уклад</w:t>
      </w:r>
      <w:r w:rsidRPr="004A0DB3">
        <w:rPr>
          <w:rStyle w:val="a7"/>
          <w:rFonts w:eastAsia="SimSun"/>
          <w:color w:val="222222"/>
          <w:sz w:val="26"/>
          <w:szCs w:val="26"/>
        </w:rPr>
        <w:t> </w:t>
      </w:r>
      <w:r w:rsidRPr="004A0DB3">
        <w:rPr>
          <w:color w:val="222222"/>
          <w:sz w:val="26"/>
          <w:szCs w:val="26"/>
        </w:rPr>
        <w:t>жизни, где живут большой семьей, соблюдая традиции.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значение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 w:rsidR="001E1A2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1E1A20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Задание 10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Местоимение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его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(р.,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в.п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&lt;он),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её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(р., в. п. &lt;  она) и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их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(р., в. п. &lt;они) могут являться формами косвенных падежей личных (лично-указательных) местоимений, а также могут выступать в роли притяжательных: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его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(чья?) книга;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её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(чья?) книга.</w:t>
      </w:r>
      <w:proofErr w:type="gram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 И в этой роли  они синонимичны местоимению </w:t>
      </w: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свой</w:t>
      </w:r>
      <w:proofErr w:type="gramEnd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</w:t>
      </w:r>
    </w:p>
    <w:p w:rsidR="001E1A20" w:rsidRPr="004A0DB3" w:rsidRDefault="001E1A20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Всего: 1 балл</w:t>
      </w:r>
    </w:p>
    <w:p w:rsidR="00AA7CB3" w:rsidRPr="004A0DB3" w:rsidRDefault="001E1A20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Задание 11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A0DB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Топонимика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– раздел лингвистики, исследующий географические названия (топонимы). От греч.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topos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-место,   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onyma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 - имя, название. По характеру объектов выделяется виды топонимии: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ойконимия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названия населённых пунктов (г. Москва);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гидронимия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названия водных объектов (река Волга);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названия рельефа (Альпы, Кавказ).</w:t>
      </w:r>
    </w:p>
    <w:p w:rsidR="001E1A20" w:rsidRDefault="001E1A20" w:rsidP="001E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верное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определение-1 балл.  За пример – 1балл.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</w:p>
    <w:p w:rsidR="001E1A20" w:rsidRPr="004A0DB3" w:rsidRDefault="001E1A20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A0DB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 w:rsidR="001E1A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.Творческое задание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Оценивается</w:t>
      </w:r>
    </w:p>
    <w:p w:rsidR="00AA7CB3" w:rsidRPr="004A0DB3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качество связного текста: полнота и глубина содержания, логика изл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ожения; оригинальность суждений (до 3 баллов)</w:t>
      </w:r>
    </w:p>
    <w:p w:rsidR="00AA7CB3" w:rsidRPr="004A0DB3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языковое и речевое оформление работы: ясность, точность, простота выражения мысли в речевых конструкциях, стилевое единство, эмоциональность стиля, грамотность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(до 3 баллов)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AA7CB3" w:rsidRPr="001E1A20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sz w:val="26"/>
          <w:szCs w:val="26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эстетический вкус: построение текста в единстве содержания и формы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(до  2 баллов)</w:t>
      </w:r>
    </w:p>
    <w:p w:rsidR="001E1A20" w:rsidRPr="001E1A20" w:rsidRDefault="001E1A20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b/>
          <w:sz w:val="26"/>
          <w:szCs w:val="26"/>
        </w:rPr>
      </w:pPr>
      <w:r w:rsidRPr="001E1A2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 8 баллов</w:t>
      </w:r>
    </w:p>
    <w:p w:rsidR="001E1A20" w:rsidRPr="001E1A20" w:rsidRDefault="001E1A20" w:rsidP="001E1A20">
      <w:pPr>
        <w:shd w:val="clear" w:color="auto" w:fill="FFFFFF"/>
        <w:spacing w:after="0" w:line="240" w:lineRule="auto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МАКСИМАЛЬНОЕ КОЛИЧЕСТВО - 62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 xml:space="preserve">9 класс.  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Укажите значение слова в зависимости от ударения, приведите примеры.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правильный ответ 1 балл, максимальное количество: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языковОй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языку как к средству общения.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языку – органу в ротовой полости.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2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Укажите, какой из вариантов находится в пределах литературной нормы (даны формы именительного падежа). За каждый правильный ответ 1 балл, максимальное количество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 4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А. туфель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Б.туфля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А. тапок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Б.тапка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А. погон Б. погона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А. рельс Б. рельса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1Б, 2Б, 3А, 4А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3.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2А, 3Г, 4В. За каждый правильный ответ 1 балл, максимальное количество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 4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4.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 6 баллов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1 баллу за каждую часть речи и член предложения.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Ожидание было (каково?) грустно (краткое прилагательное; именная часть составного</w:t>
      </w:r>
      <w:proofErr w:type="gram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именного сказуемого).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 (как?) грустно (наречие; обстоятельство образа действия) посмотрела на детей.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грустно (категория состояния; сказуемое в безличном предложении) расставаться.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5.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Раскройте скобки. Имена числительные запишите словами. Укажите основания выбора формы.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Для гаражного кооператива заказаны 23 (ворота).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Ателье получило 24 (ножницы).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Космонавты провели на орбитальной станции «Мир» 152 (сутки).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1) Для гаражного кооператива заказаны ворота в количестве двадцати трех штук.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Ателье получило 24 штуки ножниц.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Космонавты находились на орбитальной станции «Мир» в течение ста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пятидесяти двух суток.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Собирательные числительные не могут использоваться в составных числительных, поэтому в подобных случаях следует прибегать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 синонимическим заменам.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1 баллу за каждый пример; 2 балла за объяснение.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5 баллов.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6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Спишите предложения, раскрывая скобки. Есть ли разница между глаголами? Обоснуйте свой 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Мать (не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осмотрела за сыном, и он залез в лужу.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Я (не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осмотрела этот фильм – спешила на встречу с подругой.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1) Мать недосмотрела за сыном, и он залез в лужу.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Я не досмотрела этот фильм – спешила на встречу с подругой.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 в первом предложении обозначает неполноту, недостаточность действия, отсутствие нужной меры, нормы: недосмотреть – не заметить чего-либо, пропустить.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глагола во втором предложении совсем другое значение: незаконченность действия (действие было начато, но не завершено).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1 баллу за правильное написание; 2 балла за объяснение.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4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7.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приведенных ниже предложениях найдите речевые ошибки и стилистические недочеты. Запишите исправленные варианты.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Фельдмаршал Кутузов, как показал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Л.Н.Толстой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находясь на поле боя, больше всего заботился о поддержании боевого духа в солдатах.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Плюшкина было одето какое-то шмотье.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Автор делит своих героев повести на две части.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Ответ: 1) Как показал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Л.Н.Толстой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фельдмаршал Кутузов, находясь на поле боя, больше всего заботился о поддержании боевого духа в солдатах.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Плюшкина было надето какое-то старье.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Автор делит героев своей повести на два типа. По 1 баллу за каждое предложение.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3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8.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слова в русском языке можно назвать словами - двойниками? Приведите примеры таких слов. Каким термином (терминами) их называют?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Двойниками - это люди, имеющие полное внешнее сходство друг с другом или очень похожие друг на друга внешне. Поэтому слова, внешне – графически и/или фонетически – похожие друг на друга, также можно назвать двойниками. Терминологически их определяют как слова-омонимы. (2 балла) Различают лексические омонимы (1 балл) – одинаково звучащие слова, но не имеющие общих элементов смысла;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омоформы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слова, у которых совпадают только отдельные формы (пила - пила) (1 балл)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омофоны – слова, которые произносятся одинаково, но различаются написанием (луг - лук) (1 балл) ; омографы – слова, которые одинаково пишутся, но различаются произношением (ударением) (замок - замок) (1 балл) ; грамматические омонимы – внешне совпадающие формы одного и того же слова (молодой - молодой) (1 балл) + 2 балла за примеры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</w:t>
      </w:r>
      <w:proofErr w:type="gramStart"/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:</w:t>
      </w:r>
      <w:proofErr w:type="gramEnd"/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9 баллов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9.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действие в приведенном ниже отрывке из романа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«Евгений Онегин» названо выделенным глаголом? Какими словами назвали бы его вы сегодня?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 уж полон; ложи блещут;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Партер и кресла, все кипит;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райке нетерпеливо </w:t>
      </w:r>
      <w:r w:rsidRPr="008C04A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плещут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И, взвившись, занавес летит.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 плескать выражает значение фразеологизма плескать руками – взмахивая обеими руками, ударять одной ладонью о другую; хлопать в ладоши в знак одобрения или приветствия.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Рукоплескать, аплодировать.(1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2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10.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 тем, что в сумме все следующие слова содержат семь суффиксов? Обоснуйте свой ответ, указав морфемный состав этих слов. Выключатель, добродушие, красноватый, поэтесса, старинный.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суффиксов.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– ключ – а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нулевое окончание – 2 суффикса.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 – о – душ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е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оват</w:t>
      </w:r>
      <w:proofErr w:type="spellEnd"/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эсс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 - ин – н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 суффикса. 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Максимальное количество: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 баллов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11.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слова получатся, если вы прочитаете лён, луг, люк, альт наоборот? Запишите эти слова. Какое из них окажется «четвертым лишним»?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Гул, куль, тля. (3 балла)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Четвертое лишнее -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нёль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4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12.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лексическое значение выделенного слова.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за </w:t>
      </w:r>
      <w:r w:rsidRPr="008C04A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комиссия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создатель,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взрослой дочери отцом!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произведение, из которого приведена цитата, и его автора.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Хлопотное, затруднительное положение (устар.) 1 балл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«Горе от ума» (1 балл). А.С. Грибоедов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Всего: 3 балла 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13.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Выберите односоставное предложение. А) Вверху, в густом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вечереющем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воздухе, пролетела чайка. Б) Бесконечна возможность познавать себя. В) Белая береза принакрылась снегом, словно серебром. Г) Я не видел реки великолепнее Енисея. Д) Болото затянуло туманом.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Ответ. Д)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14.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приведёнными словами существуют следующие различия: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Невежа — грубый, невоспитанный человек. (1 балл) Невежда – необразованный, 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несведущий человек. (1 балл) Освоить – 1) научиться пользоваться чем – либо, применять, употреблять что-либо, овладеть чем-либо, наладить изготовление, производить чего-либо; 2) в процессе изучения чего-либо, знакомства с чем-либо приобрести какие-либо знания, постичь чего-либо, усвоить;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включить в круг своей хозяйственной и другой деятельности, обжить. (1 балл) Усвоить – 1) сделать своим, свойственным, привычным для себя что-либо у кого-либо, воспринять что-либо от кого-либо; 2)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понять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следует, запомнить, выучить, постичь что-либо;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освоить. (1 балл) Откровение – то, что неожиданно открывает истину, делает совершенно ясным и понятным что-либо, даёт новое толкование чему-либо. (1 балл) Откровенность – искренность, чистосердечие, правдивость, прямота. (1 балл) Добрый – 1)делающий добро….; 2)большой, основательный, солидный. (1 балл) Добротный – сделанный хорошо, прочно. (1 балл) Подобные слова называются ПАРОНИМАМИ. (1 балл)</w:t>
      </w:r>
      <w:proofErr w:type="gramEnd"/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 баллов: 9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15.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большущий; 2) длиннющий; 3) величественный; 4) ветрены; 5) ржаной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правильный ответ 1 балл,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 – 5 баллов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КОЛИЧЕСТВО: 67 баллов.</w:t>
      </w: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Pr="006F473A" w:rsidRDefault="006F473A" w:rsidP="006F47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73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10 класс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 Задание 1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 некоторых языках бывает так, что закрытый (заканчивающийся на согласный звук) слог преобразуется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открытый (заканчивающийся на гласный).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Например, в древнерусском языке праславянские сочетания ОР, ОЛ, ЕР и ЕЛ между согласными превратились в полногласные сочетания ОРО, ОЛО, ЕРЕ и ОЛО (ЕЛО), а в других родственных языках слова с тем же общим корнем такому преобразованию не подверглись: сравните корова и литовское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karvė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(корова), голова и литовское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galva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(голова), берег и немецкое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Berg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(гора), древнерусское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шеломъ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(шлем) и немецкое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Helm</w:t>
      </w:r>
      <w:proofErr w:type="spellEnd"/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(шлем). Представьте, что в современном русском языке подобным преобразованиям подверглись современные сочетания: ОР и АР → ОРО; ОЛ и АЛ → ОЛО; ЕР → ЕРЕ; ЕЛ (ЁЛ) → ЕЛО между согласными.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Расшифруйте фразы, которые могли бы получиться в результате таких преобразований.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Жолоко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голоку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пугать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полокой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Короманы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у пиджака просто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шикороные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шелоковые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! У него весь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коротуз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F473A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перехоти. Сыграю-ка я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поротию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короты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 пороке!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Болода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, ты не знаешь толок в моде: зачем тебе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голостук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форотуком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? За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веребами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показалась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морода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волока.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Сперева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белока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сгрызла семечко, а затем кусок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торота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. В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пороту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стоит мой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борокас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>.</w:t>
      </w:r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Модель ответа и критерии оценивания </w:t>
      </w:r>
      <w:r w:rsidRPr="006F473A">
        <w:rPr>
          <w:rFonts w:ascii="Times New Roman" w:hAnsi="Times New Roman" w:cs="Times New Roman"/>
          <w:sz w:val="26"/>
          <w:szCs w:val="26"/>
        </w:rPr>
        <w:t xml:space="preserve">Жалко галку пугать палкой. Карманы у пиджака просто шикарные, шёлковые! У него весь картуз в перхоти. Сыграю-ка я партию в карты в парке! </w:t>
      </w:r>
      <w:proofErr w:type="spellStart"/>
      <w:proofErr w:type="gramStart"/>
      <w:r w:rsidRPr="006F473A">
        <w:rPr>
          <w:rFonts w:ascii="Times New Roman" w:hAnsi="Times New Roman" w:cs="Times New Roman"/>
          <w:sz w:val="26"/>
          <w:szCs w:val="26"/>
        </w:rPr>
        <w:t>Балда</w:t>
      </w:r>
      <w:proofErr w:type="spellEnd"/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, ты не знаешь толк в моде: зачем тебе галстук с фартуком? За вербами показалась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морда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волка.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Сперва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белка сгрызла семечко, а затем кусок торта. В порту стоит мой баркас. </w:t>
      </w:r>
      <w:r w:rsidRPr="006F473A">
        <w:rPr>
          <w:rFonts w:ascii="Times New Roman" w:hAnsi="Times New Roman" w:cs="Times New Roman"/>
          <w:b/>
          <w:sz w:val="26"/>
          <w:szCs w:val="26"/>
        </w:rPr>
        <w:t>По 1 баллу за каждую фразу</w:t>
      </w:r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  <w:r w:rsidRPr="009819BA">
        <w:rPr>
          <w:rFonts w:ascii="Times New Roman" w:hAnsi="Times New Roman" w:cs="Times New Roman"/>
          <w:b/>
          <w:sz w:val="26"/>
          <w:szCs w:val="26"/>
        </w:rPr>
        <w:t>Итого 8 баллов</w:t>
      </w:r>
    </w:p>
    <w:p w:rsidR="006F473A" w:rsidRPr="006F473A" w:rsidRDefault="006F473A" w:rsidP="00CF2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73A" w:rsidRPr="006F473A" w:rsidRDefault="006F473A" w:rsidP="00CF2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2</w:t>
      </w:r>
      <w:r w:rsidRPr="006F473A">
        <w:rPr>
          <w:rFonts w:ascii="Times New Roman" w:hAnsi="Times New Roman" w:cs="Times New Roman"/>
          <w:b/>
          <w:sz w:val="26"/>
          <w:szCs w:val="26"/>
        </w:rPr>
        <w:t xml:space="preserve"> (12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Составьте из ряда прилагательных как можно больше антонимических пар (речь идёт о языковой антонимии): скупой, неумелый, слабый, щедрый, грубый, подробный, искусный, сильный, крепкий.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Дополнительные условия: – одно слово может входить в несколько антонимических пар; – некоторые слова могут не войти ни в одну антонимическую пару.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2. Составьте с каждой парой антонимов по два словосочетания, раскрывающие антонимические отношения в этой паре.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Скупой – щедрый (скупой купец, щедрый купец).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Скупой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– подробный (скупое изложение фактов, подробное изложение фактов). Слабый – сильный (слабый свет, сильный свет). Слабый – крепкий (слабый чай, крепкий чай).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Искусный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– грубый (искусная работа, грубая работа). Искусный – неумелый (искусный художник, неумелый художник). *Если будут предложены иные антонимические пары, подтверждённые корректными примерами, их следует рассматривать как правильный ответ и соответствующе оценивать.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 каждую пару антонимов по 1 баллу. За каждые два словосочетания, раскрывающие антонимические отношения в паре, по 1 баллу. Итого 12 баллов.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3</w:t>
      </w:r>
      <w:r w:rsidRPr="006F473A">
        <w:rPr>
          <w:rFonts w:ascii="Times New Roman" w:hAnsi="Times New Roman" w:cs="Times New Roman"/>
          <w:b/>
          <w:sz w:val="26"/>
          <w:szCs w:val="26"/>
        </w:rPr>
        <w:t xml:space="preserve"> (6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Составители проверочных работ для школьников отдали на экспертизу следующее тестовое задание.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Укажите вариант ответа, в котором в обоих словах одного ряда пропущена одна и та же буква.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Запишите номер ответа.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предусмотр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вспомн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..в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замеш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бре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3) обгрыз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нное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(яблоко), (они)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тащ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4) вид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тон..т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(в воде)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раста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вший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(они)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пропол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(грядки)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Эксперт написал, что одно «неудачное» слово делает всё задание целиком некорректным. Поясните мнение эксперта.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Измените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задание так, чтобы оно стало корректным.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 варианте ответа (2) слово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замеш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может быть написано как через Е (замешенный раствор), так и через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(замешанный в преступлении). Чтобы выбор написания стал очевиден, необходимо либо заменить это слово на другое, либо изменить контекст, например: замешенный (в жидкости). </w:t>
      </w:r>
    </w:p>
    <w:p w:rsidR="006F473A" w:rsidRP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 указание на возможность двоякого написания слова – 4 балла. За корректное изменение задания – 2 балла. Итого 6 баллов.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4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(10 баллов) </w:t>
      </w:r>
      <w:r w:rsidRPr="006F473A">
        <w:rPr>
          <w:rFonts w:ascii="Times New Roman" w:hAnsi="Times New Roman" w:cs="Times New Roman"/>
          <w:sz w:val="26"/>
          <w:szCs w:val="26"/>
        </w:rPr>
        <w:t xml:space="preserve">Этимология – это раздел языкознания, изучающий происхождение слов. Ниже приведены пары толкований слов, являющихся этимологически родственными. Будьте внимательны: слова из разных пар могут не являться исторически родственными!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Определите слова, пользуясь данными толкованиями.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А. «Старая русская мера, равная примерно 409 граммам», «английская мера, равная примерно 453 граммам», слово, являющееся омонимом названию одной денежной единицы – «мера, равная около 16,4 кг» и «гиря такого веса», а также «нечто очень тяжелое».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Б. Лингв. «Обозначение того, кто совершает действие» – искусств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литературе, драматургии, театре, кино и играх ряд событий (последовательность сцен, актов), происходящих в художественном произведении (на сцене театра) и выстроенных для читателя (зрителя, игрока)».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В. «Устройство для выведения изображения на поверхность» – «прибор, дающий сильный пучок света».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Г. «Дополнение к основному мясному или рыбному блюду» – «часть войска, защищающая города и крепости в военное время, а в мирное – несущая караулы в городе, наряды и т. п., а также охраняющая общественное спокойствие».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73A" w:rsidRP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А. Фунт (1,5 балла) – пуд (1,5 балла). Б. Субъект (1 балл) – сюжет (1,5 балла). В. Проектор (1 балл) – прожектор (1 балла). Г. Гарнир (1 балл) – гарнизон (1,5 балла). 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Итого 10 баллов.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5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Выберите соответствующую грамматическим нормам форму сказуемых, выделенных курсивом в частях данных ниже сложноподчинённых предложений. Назовите виды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придаточных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Объясните, чем обусловлена форма сказуемого. Для какого вида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придаточных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эта закономерность нарушается и почему?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1. Те, кто помогал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тебе,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заслужива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благодарности.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2. Назови всех, кто тебе помогал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3. Перечисли всё, что здесь лежал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4. Я не могу ответить на вопрос, что случил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с экспедицией.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5. Вспомни, кто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6. Вспомни гостей, что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lastRenderedPageBreak/>
        <w:t>7. Вспомни девушку, что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1) помогал, заслуживают,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2) помогал;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3) лежало;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4) случилось;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5) приходил;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6) приходили;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7) приходила – 3 балла (каждая ошибка приводит к потере 1 балла; если допущено три ошибки и более, то баллы за эту часть задания не начисляются).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Придаточные местоименно-определительные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местоименносоотносительные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) – примеры 1, 2, 3; изъяснительные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изъяснительнообъектные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) – примеры 4, 5; определительные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присубстантивноатрибутивные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) – примеры 6, 7 (3 балла за правильный ответ; за каждую ошибку снимается балл – не более трёх ошибок).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Форма сказуемого в придаточных местоименно-определительном и изъяснительном обусловлена согласованием (координацией) с грамматическими свойствами местоимений «что» (ср. р. ед. числа) и «кто» (муж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. ед. числа).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В придаточных определительных форма сказуемого обусловлена не грамматическими свойствами союзного слова «что», а значением числа и рода существительного, к которому относится придаточное и заменой которого является союзное слово (2 балла). </w:t>
      </w:r>
      <w:r w:rsidRPr="00162A64">
        <w:rPr>
          <w:rFonts w:ascii="Times New Roman" w:hAnsi="Times New Roman" w:cs="Times New Roman"/>
          <w:b/>
          <w:sz w:val="26"/>
          <w:szCs w:val="26"/>
        </w:rPr>
        <w:t>Итого 8 балл</w:t>
      </w:r>
      <w:r w:rsidR="00162A64">
        <w:rPr>
          <w:rFonts w:ascii="Times New Roman" w:hAnsi="Times New Roman" w:cs="Times New Roman"/>
          <w:b/>
          <w:sz w:val="26"/>
          <w:szCs w:val="26"/>
        </w:rPr>
        <w:t>ов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6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Прочитайте фрагмент текста и переведите его на современный русский язык.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Дайте лексико-грамматический и исторический комментарий подчёркнутому слову (укажите лексическое значение слова в данном контексте, а также особенности его формы).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2A64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шестый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же м ҃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сць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посъланъ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быстъ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аг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҃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лъ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гавьриiлъ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отъ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б ҃га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въ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градъ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галилеiскъ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емоу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же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назаретъ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к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дѣвѣ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8C04A2">
        <w:rPr>
          <w:rFonts w:ascii="Times New Roman" w:hAnsi="Times New Roman" w:cs="Times New Roman"/>
          <w:i/>
          <w:sz w:val="26"/>
          <w:szCs w:val="26"/>
          <w:u w:val="single"/>
        </w:rPr>
        <w:t>обр</w:t>
      </w:r>
      <w:proofErr w:type="gramEnd"/>
      <w:r w:rsidRPr="008C04A2">
        <w:rPr>
          <w:rFonts w:ascii="Times New Roman" w:hAnsi="Times New Roman" w:cs="Times New Roman"/>
          <w:i/>
          <w:sz w:val="26"/>
          <w:szCs w:val="26"/>
          <w:u w:val="single"/>
        </w:rPr>
        <w:t>ѫченѣ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мѫжеви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емоуже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iосифъ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отъ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домоу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давидова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дѣвѣ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мария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</w:t>
      </w:r>
      <w:bookmarkStart w:id="0" w:name="_GoBack"/>
      <w:bookmarkEnd w:id="0"/>
      <w:r w:rsidRPr="00162A64">
        <w:rPr>
          <w:rFonts w:ascii="Times New Roman" w:hAnsi="Times New Roman" w:cs="Times New Roman"/>
          <w:b/>
          <w:sz w:val="26"/>
          <w:szCs w:val="26"/>
        </w:rPr>
        <w:t>и оценивания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 (на) шестой месяц был послан от Бога ангел Гавриил в город Галилейский Назарет к деве Марии, обручённой с мужем Иосифом из рода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Давидова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F473A">
        <w:rPr>
          <w:rFonts w:ascii="Times New Roman" w:hAnsi="Times New Roman" w:cs="Times New Roman"/>
          <w:sz w:val="26"/>
          <w:szCs w:val="26"/>
        </w:rPr>
        <w:t>Обр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>ѫченѣ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– «обручённой», страдательное причастие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прош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., ж. р., ед. ч., дат. п. Морфемный состав: об-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руч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-ѣ.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Тот же корень, что и в слове «рука» с чередованием к//ч. За корректный перевод – 6 баллов.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За каждую ошибку, существенно меняющую смысл текста, снимается 1 балл. Отрицательный балл не ставится. За корректный комментарий – 2 балла.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Итого 8 баллов.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Задание 7 (5 баллов)</w:t>
      </w:r>
      <w:r w:rsidRPr="00162A64">
        <w:rPr>
          <w:rFonts w:ascii="Times New Roman" w:hAnsi="Times New Roman" w:cs="Times New Roman"/>
          <w:sz w:val="26"/>
          <w:szCs w:val="26"/>
        </w:rPr>
        <w:t xml:space="preserve"> Определите лексическое значение слова, выделенного в приведённом ниже фрагменте.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Обоснуйте свой ответ с помощью словообразовательного анализа. Как было образовано выделенное слово?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A64">
        <w:rPr>
          <w:rFonts w:ascii="Times New Roman" w:hAnsi="Times New Roman" w:cs="Times New Roman"/>
          <w:i/>
          <w:sz w:val="26"/>
          <w:szCs w:val="26"/>
        </w:rPr>
        <w:lastRenderedPageBreak/>
        <w:t>«За его напускным радушием с трёхкратным целованием я остро почувствовала сознание им силы своего превосходства, прикрытого внешним лоском наносной цивилизации…» (А.Г. Колмогоров, «Мне доставшееся:</w:t>
      </w:r>
      <w:proofErr w:type="gram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62A64">
        <w:rPr>
          <w:rFonts w:ascii="Times New Roman" w:hAnsi="Times New Roman" w:cs="Times New Roman"/>
          <w:i/>
          <w:sz w:val="26"/>
          <w:szCs w:val="26"/>
        </w:rPr>
        <w:t xml:space="preserve">Семейные хроники Надежды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Лухмановой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>»)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ответа.</w:t>
      </w:r>
      <w:r w:rsidRPr="00162A64">
        <w:rPr>
          <w:rFonts w:ascii="Times New Roman" w:hAnsi="Times New Roman" w:cs="Times New Roman"/>
          <w:sz w:val="26"/>
          <w:szCs w:val="26"/>
        </w:rPr>
        <w:t xml:space="preserve"> Неискреннее (или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деланное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). Напускной – прилагательное, в данном значении полученное от глагола напускать (разг. сознательно придавать своему поведению, внешности какой-либо характер, вид) путём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десуффиксации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 (или усечения суффикса или основы) инфинитивного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- с суффиксацией с -н- – суффиксом прилагательных.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>Критерии оценивания.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верного лексического значения – 2 балла.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производящий глагол – 1 балл.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десуффиксацию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 или усечение суффикса (основы) – 1 балл. 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суффиксацию или суффиксальный способ словообразования – 1 балл. </w:t>
      </w:r>
      <w:r w:rsidRPr="00B43D02">
        <w:rPr>
          <w:rFonts w:ascii="Times New Roman" w:hAnsi="Times New Roman" w:cs="Times New Roman"/>
          <w:b/>
          <w:sz w:val="26"/>
          <w:szCs w:val="26"/>
        </w:rPr>
        <w:t>Итого 5 баллов.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9BA" w:rsidRDefault="00162A64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B43D02" w:rsidRPr="00B43D02">
        <w:rPr>
          <w:rFonts w:ascii="Times New Roman" w:hAnsi="Times New Roman" w:cs="Times New Roman"/>
          <w:b/>
          <w:sz w:val="26"/>
          <w:szCs w:val="26"/>
        </w:rPr>
        <w:t>8</w:t>
      </w:r>
      <w:r w:rsidRPr="00B43D02">
        <w:rPr>
          <w:rFonts w:ascii="Times New Roman" w:hAnsi="Times New Roman" w:cs="Times New Roman"/>
          <w:b/>
          <w:sz w:val="26"/>
          <w:szCs w:val="26"/>
        </w:rPr>
        <w:t xml:space="preserve"> (5 баллов)</w:t>
      </w:r>
      <w:r w:rsidRPr="00162A64">
        <w:rPr>
          <w:rFonts w:ascii="Times New Roman" w:hAnsi="Times New Roman" w:cs="Times New Roman"/>
          <w:sz w:val="26"/>
          <w:szCs w:val="26"/>
        </w:rPr>
        <w:t xml:space="preserve"> Вставьте пропущенные слова (сочетания слов) во фрагмент текста из словарной статьи энциклопедического словаря «Русский язык». </w:t>
      </w:r>
    </w:p>
    <w:p w:rsidR="009819BA" w:rsidRDefault="009819BA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D02" w:rsidRDefault="00162A64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«(1) __________ – связь звукового состава слова и его первоначального значения, семантическая или структурная соотнесённость составляющих слово морфем с другими морфемами данного языка; способ мотивировки значения в данном слове.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Слово характеризуется неразрывной связью его звуковой оболочки и значения, однако в одних случаях эта связь для говорящих совершенно прозрачна, а в других – оказывается неясной, например, вполне очевидно, что слова (2) __________ и (3) __________ называют второй и пятый день недели.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 Мотивировка значения в подобного рода словах достаточно ясна, т. е. ясна (1) ______________. Вместе с тем существует много примеров, когда мотивировка значения слов в современном русском языке оказалась утраченной, хотя она явно осознавалась в др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рус. эпоху.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 xml:space="preserve">Воссозданием утраченной (1) __________ занимается (4) __________. Например, в современном сознании глагол стрелять и существительное выстрел связываются со звуком, со стрельбой из огнестрельного оружия, а не со словом (5) __________, с которым они первоначально были связаны». </w:t>
      </w:r>
      <w:proofErr w:type="gramEnd"/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оценивания.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1) внутренняя форма слова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2) вторник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3) пятница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4) этимология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5) стрела </w:t>
      </w:r>
    </w:p>
    <w:p w:rsidR="00162A64" w:rsidRP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 xml:space="preserve">За каждое вставленное слово (сочетание слов) – 1 балл. Итого 5 баллов. </w:t>
      </w:r>
      <w:r w:rsidR="00B43D02" w:rsidRPr="00B43D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473A" w:rsidRPr="00162A64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473A" w:rsidRPr="00162A64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9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(9 баллов)</w:t>
      </w:r>
    </w:p>
    <w:p w:rsidR="009819BA" w:rsidRP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    предлагаемых      примерах      из     современной      художественной      и публицистической литературы  найдите крылатые слова  и определите их источник (произведение, автор). Каково происхождение выражения </w:t>
      </w: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"крылатые слова"!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Не по чину берешь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Дела давно минувших дней.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Услужливый </w:t>
      </w:r>
      <w:proofErr w:type="gramStart"/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дурак</w:t>
      </w:r>
      <w:proofErr w:type="gramEnd"/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опаснее врага.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Минуй нас пуще всех печалей и барский гнев, и барская любовь.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Ответы: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Н.В. Гоголь «Ревизор»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А.С. Пушкин «Руслан и Людмила»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И.А. Крылов  «Пустынник и Медведь»</w:t>
      </w:r>
    </w:p>
    <w:p w:rsidR="009819BA" w:rsidRPr="009819BA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А.С. Грибоедов «Горе от ума»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Количество баллов: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казание названия произведения - 1 б, его автора - 1 б,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 на вопрос -1 балл.    </w:t>
      </w:r>
      <w:r w:rsidRPr="009819B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Итого:9 баллов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10 (6 баллов) </w:t>
      </w:r>
    </w:p>
    <w:p w:rsid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Перифрáз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перифрáза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парафрáз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парафрáза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— «1. Выражение, являющееся описательной передачей смысла другого выражения или слова. 2. Троп, состоящий в замене названия лица, предмета или явления описанием их существенных признаков или указанием на их характерные черты».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певец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Гяýра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Жуáна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Джордж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Гóрдон</w:t>
      </w:r>
      <w:proofErr w:type="spellEnd"/>
      <w:proofErr w:type="gram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proofErr w:type="gram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áйрон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(1788-1824), английский поэт-романтик, автор поэмы «Гяур», стихотворного романа «Дон Жуан» и др.;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Петра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творéнье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город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основанный Петром I в 1703 году;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творец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Макбéта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Уильям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Шекспир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автор пьесы «Макбет»;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солнце нашей поэзии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hyperlink r:id="rId6" w:history="1">
        <w:r w:rsidRPr="009819B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Александр Сергеевич </w:t>
        </w:r>
      </w:hyperlink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Пушкин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выражение взято из извещения, написанного литератором В.Ф. Одоевским (1804-1869): «Солнце нашей поэзии закатилось! Пушкин скончался, скончался во цвете лет, в середине своего великого поприща!.. Более говорить о сем не имеем силы, да и не нужно: всякое русское сердце знает всю цену этой невозвратимой потери, и всякое русское сердце — будет растерзано. Пушкин! наш поэт! наша радость, наша народная слава!.. </w:t>
      </w:r>
      <w:proofErr w:type="gram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Неужели</w:t>
      </w:r>
      <w:proofErr w:type="gram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самом деле нет уже у нас Пушкина! к этой мысли нельзя привыкнуть! 29-го января 2 ч. 45 м. пополудни»;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северная держава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Россия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герой Полтавы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Пётр I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(8 июля 1709 года произошло крупнейшее сражение Северной войны между русскими войсками под командованием Петра I и шведской армией Карла XII; разгром шведской армии привел к перелому в Северной войне в пользу России и к концу господства Швеции в Европе).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правильное определение термина – 1 балл. За каждое правильно выполненное задание по 1 баллу. Всего – 6 баллов.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19BA" w:rsidRP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Pr="00CF2AFC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19BA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МАКСИМАЛЬНОЕ КОЛИЧЕСТВО: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 баллов.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11 класс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 в словах: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Премированный, </w:t>
      </w:r>
      <w:hyperlink r:id="rId7" w:history="1">
        <w:r w:rsidRPr="00BC7C8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сметливый</w:t>
        </w:r>
      </w:hyperlink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истерия, баловать, газопровод, кремень, ободрить, ополоснутый (стакан), углубить, оптовый.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Премирóванный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сметлúвый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истерúя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баловáть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газопровóд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кремéнь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ободрúть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ополóснутый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(стакан),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углубúть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оптóвый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баллу за каждый правильный ответ.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10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правильный вариант произношения.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Афера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афёра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новорожденный — новорождённый, истекший — истёкший, бытие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бытиё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опека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опёка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оседлый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свекла — свёкла, забеленный — забелённый.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Афера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афёра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новорожденный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новорождённый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истекший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истёкший,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бытие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бытиё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опека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опёка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оседлый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свекла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свёкла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забеленный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забелённый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каждый правильный ответ – 1 балл.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8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синтаксис, лексика, психика, псалом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 из греческого языка,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шахта, фрахт, шпатель, штурм, штаб, штабель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немецкого,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инженер, шофёр, блиндаж, ажиотаж, сеанс, реверанс, дилетант, будуар, бульвар, вуаль, пенсне, шампиньон, бульон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французского.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фонетические признаки, характерные для заимствований из того или иного языка.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греческого языка характерно наличие сочетаний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кс,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немецкого языка характерно наличие сочетаний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хт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французского языка характерно: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конечных сочетаний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р(-ёр), -аж, -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-ант, -ар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сочетаний 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сочетаний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- 2 балла.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- 6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названия многих московских (и не только) улиц, переулков и т.д. связаны с названиями профессий людей, которые там когда-то жили. Например: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улица.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названия улицы получили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Брóнной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населений которой первоначально составляли мастера-оружейники (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брóнники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изготовлявшие в том числе «броню» — панцири, кольчуги и т.д. Определите, какие профессии дали названия перечисленным ниже улицам, переулкам.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 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óвнический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(Верхняя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улица;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Гончáрная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улица;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Овчúнниковский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Скорняжный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Скáтерный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</w:t>
      </w:r>
      <w:hyperlink r:id="rId8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современная улица </w:t>
        </w:r>
        <w:proofErr w:type="spellStart"/>
      </w:hyperlink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óвнический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расположена на месте бывшей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Хамóвной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слободы, где когда-то жили ткачи («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хамóвники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которые ткали льняное полотно — «хам»;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название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 дано по слободе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калáшников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царских пекарей;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название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улицам дано по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слободе, которая возникла в Москве в XVI веке и была заселена ремесленниками, изготовлявшими из сыромятной кожи конскую сбрую;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улице дано по Гончарной слободе, где проживали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гончары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изготовители глиняной посуды;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название дано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слободе, где проживали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овчúнники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скорнякú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мастера по выделке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овчúны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9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шкур овец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Скорняжный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переулок. Назван в XVIII веке по проживавшим здесь ремесленникам —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скорнякá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(мастерам выделки шкур на мех и шитья меховых изделий);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Скáтерный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получил название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Скáтерной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слободе, где жили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сервировку бельем и посудой на царском столе. Также вероятно, что здесь сшивали, вышивали и стирали узорчатые льняные скатерти и другое столовое бельё.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определение профессии – по 1 баллу. За дополнительное разъяснение – по 1 баллу.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14 баллов.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left="709"/>
      </w:pPr>
      <w:r w:rsidRPr="00BC7C83">
        <w:br/>
      </w:r>
      <w:r>
        <w:rPr>
          <w:b/>
          <w:bCs/>
        </w:rPr>
        <w:t xml:space="preserve">Задание </w:t>
      </w:r>
      <w:r w:rsidRPr="00BC7C83">
        <w:rPr>
          <w:b/>
          <w:bCs/>
        </w:rPr>
        <w:t xml:space="preserve"> 5.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t>Укажите род имён существительных </w:t>
      </w:r>
      <w:r w:rsidRPr="00BC7C83">
        <w:rPr>
          <w:i/>
          <w:iCs/>
        </w:rPr>
        <w:t xml:space="preserve">тюль, </w:t>
      </w:r>
      <w:proofErr w:type="spellStart"/>
      <w:r w:rsidRPr="00BC7C83">
        <w:rPr>
          <w:i/>
          <w:iCs/>
        </w:rPr>
        <w:t>домúшко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зерó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мафиóзи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, салями,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хúппи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замóк</w:t>
      </w:r>
      <w:proofErr w:type="spellEnd"/>
      <w:r w:rsidRPr="00BC7C83">
        <w:rPr>
          <w:i/>
          <w:iCs/>
        </w:rPr>
        <w:t xml:space="preserve">-защёлка, </w:t>
      </w:r>
      <w:proofErr w:type="spellStart"/>
      <w:r w:rsidRPr="00BC7C83">
        <w:rPr>
          <w:i/>
          <w:iCs/>
        </w:rPr>
        <w:t>кóфта-жакéт</w:t>
      </w:r>
      <w:proofErr w:type="spellEnd"/>
      <w:r w:rsidRPr="00BC7C83">
        <w:rPr>
          <w:i/>
          <w:iCs/>
        </w:rPr>
        <w:t>, кресло-качалка, платье-костюм, роман-хроника. </w:t>
      </w:r>
      <w:r w:rsidRPr="00BC7C83">
        <w:t>Определите значения слов 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>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rPr>
          <w:b/>
          <w:bCs/>
        </w:rPr>
        <w:t>Ответ</w:t>
      </w:r>
      <w:r w:rsidRPr="00BC7C83">
        <w:t>: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rPr>
          <w:i/>
          <w:iCs/>
        </w:rPr>
        <w:t>Тюль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домúшко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зерó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мафиóзи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>, салями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хúппи</w:t>
      </w:r>
      <w:proofErr w:type="spellEnd"/>
      <w:r w:rsidRPr="00BC7C83">
        <w:rPr>
          <w:i/>
          <w:iCs/>
        </w:rPr>
        <w:t> </w:t>
      </w:r>
      <w:r w:rsidRPr="00BC7C83">
        <w:t>(м. и 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замóк</w:t>
      </w:r>
      <w:proofErr w:type="spellEnd"/>
      <w:r w:rsidRPr="00BC7C83">
        <w:rPr>
          <w:i/>
          <w:iCs/>
        </w:rPr>
        <w:t>-защёлка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кóфта-жакéт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>, кресло-качалка </w:t>
      </w:r>
      <w:r w:rsidRPr="00BC7C83">
        <w:t>(ср.)</w:t>
      </w:r>
      <w:r w:rsidRPr="00BC7C83">
        <w:rPr>
          <w:i/>
          <w:iCs/>
        </w:rPr>
        <w:t>, платье-костюм </w:t>
      </w:r>
      <w:r w:rsidRPr="00BC7C83">
        <w:t>(ср.)</w:t>
      </w:r>
      <w:r w:rsidRPr="00BC7C83">
        <w:rPr>
          <w:i/>
          <w:iCs/>
        </w:rPr>
        <w:t>, роман-хроника </w:t>
      </w:r>
      <w:r w:rsidRPr="00BC7C83">
        <w:t>(м.)</w:t>
      </w:r>
      <w:r w:rsidRPr="00BC7C83">
        <w:rPr>
          <w:i/>
          <w:iCs/>
        </w:rPr>
        <w:t>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 — </w:t>
      </w:r>
      <w:r w:rsidRPr="00BC7C83">
        <w:t>«сладкая жизнь» (итал. </w:t>
      </w:r>
      <w:r w:rsidRPr="00BC7C83">
        <w:rPr>
          <w:lang w:val="en-US"/>
        </w:rPr>
        <w:t>dolce</w:t>
      </w:r>
      <w:r w:rsidRPr="00BC7C83">
        <w:t> </w:t>
      </w:r>
      <w:r w:rsidRPr="00BC7C83">
        <w:rPr>
          <w:lang w:val="en-US"/>
        </w:rPr>
        <w:t>vita</w:t>
      </w:r>
      <w:r w:rsidRPr="00BC7C83">
        <w:t>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 — </w:t>
      </w:r>
      <w:r w:rsidRPr="00BC7C83">
        <w:t>«дворец-особняк» (лат. </w:t>
      </w:r>
      <w:proofErr w:type="spellStart"/>
      <w:r w:rsidRPr="00BC7C83">
        <w:rPr>
          <w:lang w:val="en-US"/>
        </w:rPr>
        <w:t>palatium</w:t>
      </w:r>
      <w:proofErr w:type="spellEnd"/>
      <w:r w:rsidRPr="00BC7C83">
        <w:t> — «дворец»)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 — </w:t>
      </w:r>
      <w:r w:rsidRPr="00BC7C83">
        <w:t>«профессионал» (человек, сделавший определенное занятие своей профессией; </w:t>
      </w:r>
      <w:r w:rsidRPr="00BC7C83">
        <w:rPr>
          <w:i/>
          <w:iCs/>
        </w:rPr>
        <w:t>человек, ставший в какой-либо области деятельности специалистом</w:t>
      </w:r>
      <w:r w:rsidRPr="00BC7C83">
        <w:t>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proofErr w:type="gramStart"/>
      <w:r w:rsidRPr="00BC7C83">
        <w:rPr>
          <w:i/>
          <w:iCs/>
        </w:rPr>
        <w:t>Таб</w:t>
      </w:r>
      <w:proofErr w:type="gramEnd"/>
      <w:r w:rsidRPr="00BC7C83">
        <w:rPr>
          <w:i/>
          <w:iCs/>
        </w:rPr>
        <w:t>ý</w:t>
      </w:r>
      <w:proofErr w:type="spellEnd"/>
      <w:r w:rsidRPr="00BC7C83">
        <w:rPr>
          <w:i/>
          <w:iCs/>
        </w:rPr>
        <w:t xml:space="preserve"> — </w:t>
      </w:r>
      <w:r w:rsidRPr="00BC7C83">
        <w:t>«строгий запрет на совершение какого-либо действия»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 — </w:t>
      </w:r>
      <w:r w:rsidRPr="00BC7C83">
        <w:t>«проводник, дающий пояснения туристам при осмотре достопримечательностей; гид»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 xml:space="preserve"> — </w:t>
      </w:r>
      <w:r w:rsidRPr="00BC7C83">
        <w:t>«неформальное название учебного заведения» (лат. </w:t>
      </w:r>
      <w:r w:rsidRPr="00BC7C83">
        <w:rPr>
          <w:lang w:val="en-US"/>
        </w:rPr>
        <w:t>alma</w:t>
      </w:r>
      <w:r w:rsidRPr="00BC7C83">
        <w:t> </w:t>
      </w:r>
      <w:r w:rsidRPr="00BC7C83">
        <w:rPr>
          <w:lang w:val="en-US"/>
        </w:rPr>
        <w:t>mater</w:t>
      </w:r>
      <w:r w:rsidRPr="00BC7C83">
        <w:t> — буквально: «кормящая, благодетельная мать»)</w:t>
      </w:r>
      <w:r w:rsidRPr="00BC7C83">
        <w:rPr>
          <w:i/>
          <w:iCs/>
        </w:rPr>
        <w:t>.  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t xml:space="preserve">За каждый правильный ответ - 1 балл. За определение значения слова -1 балл. </w:t>
      </w:r>
      <w:r w:rsidRPr="00BC7C83">
        <w:rPr>
          <w:b/>
        </w:rPr>
        <w:t>Максимальное количество баллов - 23 балла.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русские географические названия вызывают у нас определённые ассоциации, нашедшие отражение в устойчивых словосочетаниях. Например: </w:t>
      </w:r>
      <w:r w:rsidRPr="00BC7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Тула 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тульский пряник, тульский самовар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Какие устойчивые словосочетания связаны с названиями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Тамбов, Курск, Рязань, Коломна, Вологда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Тамбов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тамбовский волк: 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Курск — курский соловей; Рязань — </w:t>
      </w:r>
      <w:hyperlink r:id="rId10" w:history="1">
        <w:r w:rsidRPr="00BC7C8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рязанская баба</w:t>
        </w:r>
      </w:hyperlink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Коломна — коломенская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верстá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Вологда —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вологóдские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кружевá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вологóдское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масло.</w:t>
      </w:r>
      <w:proofErr w:type="gramEnd"/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возможность указания других словосочетаний.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– 1 балл.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6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фразеологизмы из чешского языка. Подберите русские эквиваленты.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Vyhazovat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peníze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okna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(Бросьте ваши деньги в окно); 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Zabít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dvě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mouchy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jednou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ranou</w:t>
      </w:r>
      <w:proofErr w:type="spellEnd"/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Убить две мухи одним ударом). 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Držet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někomu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palce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(Держать кому-нибудь пальцы).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Znát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něco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jako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své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boty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(Знать что-то как свои ботинки). 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Chodit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kolem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horké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kaše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(Ходить вокруг горячей каши).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Бросать деньги на ветер. Одним выстрелом убить двух зайцев. Болеть за кого-нибудь.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свои пять пальцев. Ходить вокруг да около.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баллу за каждый правильно подобранный эквивалент.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5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пробелы в предложениях.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перестреливаться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 _______________ _________________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 _______________ _________________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тотчас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образовано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_________________ способом.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перестреливаться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стрелять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приставочно-суффиксальным (префиксально-суффиксально-постфиксальным)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вывихнуть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безаффиксным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4C08CB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тотчас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сочетания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час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лексико-синтаксическим способом.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правильно определенное производящее слово по 1 баллу. По 1 баллу за каждый правильно названный способ образования.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6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4C08CB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BC7C83"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7C83"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синтаксические конструкции, встречающиеся в литературе XIX века и языке русских эмигрантов. Почему они являются отступлениями от нормы современного русского языка? Каковы причины появления подобных конструкций?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предложения, исправленные вами в соответствии с современной нормой.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с сестрой в Институте получили хорошее образование и знание языков (Н. Горская, «Воспоминания»).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Софья и я, мы не любим сладкого (Ф. Достоевский, «Подросток»).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 идёт о том самом блестящем молодом человеке, который несколько лет до того появился на петербургском горизонте (В.Д. Набоков, «Воспоминания»).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сама с младшим братом Владимиром нашли очень бедный деревянный дом (О. Третьякова-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Оказывается, 10 дней перед этим, премьер получил полицейский рапорт (Л. Васильчикова).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Лида и я, мы пишем статью в сборник Реформатского (частное электронное письмо, лингвист, 67 лет, 22 года в Канаде).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Циркуляр был разослан три месяца после обещания (С. </w:t>
      </w:r>
      <w:hyperlink r:id="rId11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Волконский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«Родина»).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конструкциях встречаются случаи интерференции синтаксических конструкций русского языка и иностранных языков (т.е. отклонения от синтаксической нормы и системы русского языка под влиянием иностранного, уподобления русских конструкций конструкциям иностранного языка). Они касаются двух типов конструкций: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оформляющих совместное действие – в русском существует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комитативная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(т.е. конструкция со значением совместного действия, представляющая собой предложную группу вида «предлог с + именная группа (существительное (субстантивированное слово) с согласуемыми словами) в творительном падеже»), отсутствующая в европейских языках в данной функции: отсюда ошибки в предложениях типа (1), (4) вследствие наложения обычной сочинительной конструкции с союзом «и»;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примеры (2), (6) калькируют французскую конструкцию, которая используется для выражения совместного действия;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оформляющие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время: скорее всего беспредложное оформление предложений (3), (5), (7) – англицизм.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современной нормой русского языка правильно: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Мы с сестрой в Институте получили хорошее образование и знание языков.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 Софьей не любим сладкого (Ф. Достоевский, «Подросток»).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 идёт о том самом блестящем молодом человеке, который за несколько лет до того появился на петербургском горизонте (В.Д. Набоков, «Воспоминания»)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Дело идёт о том самом блестящем молодом человеке, который появился на петербургском горизонте несколько лет назад.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с младшим братом Владимиром нашли очень бедный деревянный дом (О. Третьякова-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Оказывается, за 10 дней до этого премьер получил полицейский рапорт (Л. Васильчикова).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с Лидой пишем статью в сборник Реформатского (частное электронное письмо, лингвист, 67 лет, 22 года в Канаде).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Циркуляр был разослан через три месяца после обещания (С. Волконский, «Родина»).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использование и понимание термина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интерференция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описание термина — 1 балл.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баллу за исправление предложений в соответствии с современной нормой.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верно указанную причину «неправильности» по 1 баллу: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беспредложное оформление указания на время — англицизм,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12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наложение конструкций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комитативной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(конструкции со значением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совместного действия) в данной функции (я (мы)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…);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соотнесение с конкретной моделью иностранного языка.</w:t>
      </w:r>
    </w:p>
    <w:p w:rsidR="00BC7C83" w:rsidRPr="004C08CB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выделение двух групп конструкций — 1 балл.</w:t>
      </w:r>
      <w:r w:rsidR="004C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13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4C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текст. Определите в нем значение выделенного слова: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бяше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смотрению Божию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сему, яко да от Бога книжное учение будет ему, а не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еже и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Скажем же и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откровениа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умhти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грамоту.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посла его на взыскание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клюсят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[Так и Саул] иже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бяше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отцомь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взыскание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 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обрhте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пророка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Самоила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&lt;…&gt;.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отрокъ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послан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отцомь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обрhте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черноризца, старца свята, странна и незнаема,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саномъ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прозвитера</w:t>
      </w:r>
      <w:proofErr w:type="spellEnd"/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И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старець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«&lt;…&gt; И о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чадо, не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скръби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"https://dereksiz.org/yugov-aleksej-kuzemich-i-russkoe-slovo-yazik-sam-soboyu-pravit.html" </w:instrTex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вhдыи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 известно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от сего дне дарует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грамотh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умhти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зhло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добрh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&lt;…&gt;» (Житие преподобного Сергия Радонежского)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было, по воле Божией быть этому, как от Бога разумение книг будет ему, а не от человек, так и было. Скажем это, что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откровения разуметь ему грамоту. В один день отец его послал его искать скот. [Так и Саул] послан был отцом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ослёнка, но когда шел, встретил святого пророка Самуила. Так и блаженный отрок встретил некоторого черноризца (монаха), старца святого, странного и незнакомого, саном пресвитера. И сказал ему старец: «О грамоте, дитя, не печалься, знай, что с этого дня дарует тебе Господь разуметь грамоту очень хорошо»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Клюсята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мелкий домашний скот (телята, козлята, ягнята, жеребята).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правильный перевод текста – 8 баллов, за верное определение значения слова – 1 балл, за объяснение своих выводов – 1 балл.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10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AA7CB3" w:rsidRPr="004A0DB3" w:rsidRDefault="00AA7CB3" w:rsidP="00AA7CB3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A7CB3" w:rsidRPr="004A0DB3" w:rsidRDefault="00AA7CB3" w:rsidP="00AA7CB3">
      <w:pPr>
        <w:spacing w:after="0" w:line="240" w:lineRule="auto"/>
        <w:ind w:firstLine="567"/>
        <w:jc w:val="both"/>
        <w:rPr>
          <w:i/>
          <w:sz w:val="26"/>
          <w:szCs w:val="26"/>
        </w:rPr>
      </w:pPr>
    </w:p>
    <w:p w:rsidR="004C08CB" w:rsidRPr="00CF2AFC" w:rsidRDefault="004C08CB" w:rsidP="004C0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08CB" w:rsidRDefault="004C08CB" w:rsidP="004C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МАКСИМАЛЬНОЕ КОЛИЧЕСТВО: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101 балл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AA7CB3" w:rsidRDefault="00AA7CB3" w:rsidP="001666F4">
      <w:pPr>
        <w:spacing w:line="240" w:lineRule="auto"/>
      </w:pPr>
    </w:p>
    <w:sectPr w:rsidR="00AA7CB3" w:rsidSect="00967A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CC"/>
    <w:family w:val="swiss"/>
    <w:pitch w:val="variable"/>
    <w:sig w:usb0="A1002AEF" w:usb1="8000787B" w:usb2="00000008" w:usb3="00000000" w:csb0="000100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3FB446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171C57"/>
    <w:multiLevelType w:val="hybridMultilevel"/>
    <w:tmpl w:val="4620C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0E47"/>
    <w:multiLevelType w:val="multilevel"/>
    <w:tmpl w:val="CB2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E6387"/>
    <w:multiLevelType w:val="multilevel"/>
    <w:tmpl w:val="F892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319DD"/>
    <w:multiLevelType w:val="multilevel"/>
    <w:tmpl w:val="BF26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831ED"/>
    <w:multiLevelType w:val="multilevel"/>
    <w:tmpl w:val="213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43B"/>
    <w:multiLevelType w:val="multilevel"/>
    <w:tmpl w:val="92A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7226C"/>
    <w:multiLevelType w:val="multilevel"/>
    <w:tmpl w:val="7AF4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032DB"/>
    <w:multiLevelType w:val="multilevel"/>
    <w:tmpl w:val="741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C00CD"/>
    <w:multiLevelType w:val="multilevel"/>
    <w:tmpl w:val="D7EA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5531"/>
    <w:multiLevelType w:val="multilevel"/>
    <w:tmpl w:val="23B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45F30"/>
    <w:multiLevelType w:val="multilevel"/>
    <w:tmpl w:val="F81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E01A9"/>
    <w:multiLevelType w:val="multilevel"/>
    <w:tmpl w:val="C34C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F562B"/>
    <w:multiLevelType w:val="hybridMultilevel"/>
    <w:tmpl w:val="3D5A33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26793"/>
    <w:multiLevelType w:val="multilevel"/>
    <w:tmpl w:val="95B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C116C"/>
    <w:multiLevelType w:val="multilevel"/>
    <w:tmpl w:val="FC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D316E"/>
    <w:multiLevelType w:val="multilevel"/>
    <w:tmpl w:val="E648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4707D"/>
    <w:multiLevelType w:val="multilevel"/>
    <w:tmpl w:val="9728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D3C74"/>
    <w:multiLevelType w:val="multilevel"/>
    <w:tmpl w:val="EF2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794F"/>
    <w:multiLevelType w:val="multilevel"/>
    <w:tmpl w:val="56A0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D460D"/>
    <w:multiLevelType w:val="multilevel"/>
    <w:tmpl w:val="6BF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63F74"/>
    <w:multiLevelType w:val="multilevel"/>
    <w:tmpl w:val="F822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94827"/>
    <w:multiLevelType w:val="multilevel"/>
    <w:tmpl w:val="623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A470F"/>
    <w:multiLevelType w:val="multilevel"/>
    <w:tmpl w:val="98E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5169C"/>
    <w:multiLevelType w:val="multilevel"/>
    <w:tmpl w:val="47B4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4310D"/>
    <w:multiLevelType w:val="multilevel"/>
    <w:tmpl w:val="1092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D7F93"/>
    <w:multiLevelType w:val="multilevel"/>
    <w:tmpl w:val="0CA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46521"/>
    <w:multiLevelType w:val="multilevel"/>
    <w:tmpl w:val="F9EA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738C3"/>
    <w:multiLevelType w:val="multilevel"/>
    <w:tmpl w:val="ADE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30"/>
  </w:num>
  <w:num w:numId="10">
    <w:abstractNumId w:val="29"/>
  </w:num>
  <w:num w:numId="11">
    <w:abstractNumId w:val="18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22"/>
  </w:num>
  <w:num w:numId="17">
    <w:abstractNumId w:val="21"/>
  </w:num>
  <w:num w:numId="18">
    <w:abstractNumId w:val="28"/>
  </w:num>
  <w:num w:numId="19">
    <w:abstractNumId w:val="32"/>
  </w:num>
  <w:num w:numId="20">
    <w:abstractNumId w:val="13"/>
  </w:num>
  <w:num w:numId="21">
    <w:abstractNumId w:val="25"/>
  </w:num>
  <w:num w:numId="22">
    <w:abstractNumId w:val="16"/>
  </w:num>
  <w:num w:numId="23">
    <w:abstractNumId w:val="31"/>
  </w:num>
  <w:num w:numId="24">
    <w:abstractNumId w:val="8"/>
  </w:num>
  <w:num w:numId="25">
    <w:abstractNumId w:val="23"/>
  </w:num>
  <w:num w:numId="26">
    <w:abstractNumId w:val="26"/>
  </w:num>
  <w:num w:numId="27">
    <w:abstractNumId w:val="20"/>
  </w:num>
  <w:num w:numId="28">
    <w:abstractNumId w:val="14"/>
  </w:num>
  <w:num w:numId="29">
    <w:abstractNumId w:val="27"/>
  </w:num>
  <w:num w:numId="30">
    <w:abstractNumId w:val="19"/>
  </w:num>
  <w:num w:numId="31">
    <w:abstractNumId w:val="24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2"/>
    <w:rsid w:val="00162A64"/>
    <w:rsid w:val="001666F4"/>
    <w:rsid w:val="001E1A20"/>
    <w:rsid w:val="003F0C93"/>
    <w:rsid w:val="004C08CB"/>
    <w:rsid w:val="006F473A"/>
    <w:rsid w:val="008C04A2"/>
    <w:rsid w:val="00967A3D"/>
    <w:rsid w:val="009819BA"/>
    <w:rsid w:val="00A726D2"/>
    <w:rsid w:val="00AA7CB3"/>
    <w:rsid w:val="00B43D02"/>
    <w:rsid w:val="00BC7C83"/>
    <w:rsid w:val="00CF2AFC"/>
    <w:rsid w:val="00F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6D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726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726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1666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A7CB3"/>
    <w:rPr>
      <w:b/>
      <w:bCs/>
    </w:rPr>
  </w:style>
  <w:style w:type="character" w:styleId="a8">
    <w:name w:val="Emphasis"/>
    <w:uiPriority w:val="20"/>
    <w:qFormat/>
    <w:rsid w:val="00AA7CB3"/>
    <w:rPr>
      <w:i/>
      <w:iCs/>
    </w:rPr>
  </w:style>
  <w:style w:type="paragraph" w:styleId="a9">
    <w:name w:val="List Paragraph"/>
    <w:basedOn w:val="a"/>
    <w:uiPriority w:val="34"/>
    <w:qFormat/>
    <w:rsid w:val="006F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6D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726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726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1666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A7CB3"/>
    <w:rPr>
      <w:b/>
      <w:bCs/>
    </w:rPr>
  </w:style>
  <w:style w:type="character" w:styleId="a8">
    <w:name w:val="Emphasis"/>
    <w:uiPriority w:val="20"/>
    <w:qFormat/>
    <w:rsid w:val="00AA7CB3"/>
    <w:rPr>
      <w:i/>
      <w:iCs/>
    </w:rPr>
  </w:style>
  <w:style w:type="paragraph" w:styleId="a9">
    <w:name w:val="List Paragraph"/>
    <w:basedOn w:val="a"/>
    <w:uiPriority w:val="34"/>
    <w:qFormat/>
    <w:rsid w:val="006F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ksiz.org/svedeniya-o-territorialenom-organe-mvd-rossii-v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reksiz.org/smetlivij-zayac.html" TargetMode="External"/><Relationship Id="rId12" Type="http://schemas.openxmlformats.org/officeDocument/2006/relationships/hyperlink" Target="https://dereksiz.org/nalojenie-aresta-na-imushestvo-kak-mera-obespecheniya-ispol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eksiz.org/aleksandr-sergeevich-pushkin.html" TargetMode="External"/><Relationship Id="rId11" Type="http://schemas.openxmlformats.org/officeDocument/2006/relationships/hyperlink" Target="https://dereksiz.org/volkonskij-grigorij-semenovich-174218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reksiz.org/scenarij-vneklassnogo-meropriyatiya--baba-yaga-polojitelenij-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eksiz.org/pamyatka-turista-brazil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2022-09-23T01:37:00Z</dcterms:created>
  <dcterms:modified xsi:type="dcterms:W3CDTF">2022-09-23T01:37:00Z</dcterms:modified>
</cp:coreProperties>
</file>