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37" w:rsidRDefault="003C5B4A" w:rsidP="00855D17">
      <w:pPr>
        <w:pStyle w:val="1"/>
        <w:shd w:val="clear" w:color="auto" w:fill="auto"/>
        <w:spacing w:before="340" w:after="280"/>
        <w:ind w:left="4020" w:firstLine="1700"/>
        <w:jc w:val="right"/>
      </w:pPr>
      <w:r>
        <w:t xml:space="preserve">Приложение № 1 </w:t>
      </w:r>
      <w:r w:rsidR="00855D17">
        <w:t>к приказу от 28.12.2020 г. №01-03/326</w:t>
      </w:r>
    </w:p>
    <w:p w:rsidR="003A7438" w:rsidRDefault="003C5B4A">
      <w:pPr>
        <w:pStyle w:val="1"/>
        <w:shd w:val="clear" w:color="auto" w:fill="auto"/>
        <w:spacing w:after="280"/>
        <w:ind w:firstLine="0"/>
        <w:jc w:val="center"/>
      </w:pPr>
      <w:r>
        <w:t xml:space="preserve">Законодательные и нормативно-правовые </w:t>
      </w:r>
      <w:r w:rsidR="00F17137">
        <w:t>основания, в</w:t>
      </w:r>
      <w:r>
        <w:t xml:space="preserve"> части касающейся функционирования официального сайта</w:t>
      </w:r>
      <w:r>
        <w:br/>
        <w:t>образовательной организации</w:t>
      </w:r>
    </w:p>
    <w:p w:rsidR="003A7438" w:rsidRDefault="003C5B4A">
      <w:pPr>
        <w:pStyle w:val="1"/>
        <w:shd w:val="clear" w:color="auto" w:fill="auto"/>
        <w:ind w:firstLine="0"/>
        <w:jc w:val="center"/>
      </w:pPr>
      <w:r>
        <w:rPr>
          <w:i/>
          <w:iCs/>
        </w:rPr>
        <w:t>Законы Российской Федерации</w:t>
      </w:r>
    </w:p>
    <w:p w:rsidR="003A7438" w:rsidRDefault="003C5B4A">
      <w:pPr>
        <w:pStyle w:val="1"/>
        <w:numPr>
          <w:ilvl w:val="0"/>
          <w:numId w:val="1"/>
        </w:numPr>
        <w:shd w:val="clear" w:color="auto" w:fill="auto"/>
        <w:tabs>
          <w:tab w:val="left" w:pos="1129"/>
        </w:tabs>
        <w:ind w:firstLine="720"/>
        <w:jc w:val="both"/>
      </w:pPr>
      <w:r>
        <w:t>Конституция Российской Федерации (ст. 8)</w:t>
      </w:r>
    </w:p>
    <w:p w:rsidR="003A7438" w:rsidRDefault="003C5B4A">
      <w:pPr>
        <w:pStyle w:val="1"/>
        <w:numPr>
          <w:ilvl w:val="0"/>
          <w:numId w:val="1"/>
        </w:numPr>
        <w:shd w:val="clear" w:color="auto" w:fill="auto"/>
        <w:tabs>
          <w:tab w:val="left" w:pos="1048"/>
        </w:tabs>
        <w:ind w:firstLine="720"/>
        <w:jc w:val="both"/>
      </w:pPr>
      <w:r>
        <w:t xml:space="preserve">Гражданский кодекс Российской Федерации от 18 декабря 2006 года № 230-ФЗ, часть </w:t>
      </w:r>
      <w:r>
        <w:rPr>
          <w:lang w:val="en-US" w:eastAsia="en-US" w:bidi="en-US"/>
        </w:rPr>
        <w:t>IV</w:t>
      </w:r>
    </w:p>
    <w:p w:rsidR="003A7438" w:rsidRDefault="003C5B4A">
      <w:pPr>
        <w:pStyle w:val="1"/>
        <w:numPr>
          <w:ilvl w:val="0"/>
          <w:numId w:val="1"/>
        </w:numPr>
        <w:shd w:val="clear" w:color="auto" w:fill="auto"/>
        <w:tabs>
          <w:tab w:val="left" w:pos="1115"/>
        </w:tabs>
        <w:ind w:firstLine="720"/>
        <w:jc w:val="both"/>
      </w:pPr>
      <w:r>
        <w:t>Федеральный закон Российской Федерации от 29 декабря 2012 года № 273-ФЗ «Об образовании в Российской Федерации», (ст. 28, 29, 30)</w:t>
      </w:r>
    </w:p>
    <w:p w:rsidR="003A7438" w:rsidRDefault="003C5B4A">
      <w:pPr>
        <w:pStyle w:val="1"/>
        <w:numPr>
          <w:ilvl w:val="0"/>
          <w:numId w:val="1"/>
        </w:numPr>
        <w:shd w:val="clear" w:color="auto" w:fill="auto"/>
        <w:tabs>
          <w:tab w:val="left" w:pos="1115"/>
        </w:tabs>
        <w:ind w:firstLine="720"/>
        <w:jc w:val="both"/>
      </w:pPr>
      <w:r>
        <w:t>Федеральный закон от 24 ноября 1995 года № 181-ФЗ (в редакции от 21июля 2014 года, с изменениями от 1 декабря 2014 года, 24 апреля 2020 года) «О социальной защите инвалидов в Российской Федерации»</w:t>
      </w:r>
    </w:p>
    <w:p w:rsidR="003A7438" w:rsidRDefault="003C5B4A">
      <w:pPr>
        <w:pStyle w:val="1"/>
        <w:numPr>
          <w:ilvl w:val="0"/>
          <w:numId w:val="1"/>
        </w:numPr>
        <w:shd w:val="clear" w:color="auto" w:fill="auto"/>
        <w:tabs>
          <w:tab w:val="left" w:pos="1115"/>
        </w:tabs>
        <w:ind w:firstLine="720"/>
        <w:jc w:val="both"/>
      </w:pPr>
      <w:r>
        <w:t>Федеральный закон Российской Федерации от 27 июля 2006 года № 152-ФЗ (ред. 24 апреля 2020 года) «О персональных данных»</w:t>
      </w:r>
    </w:p>
    <w:p w:rsidR="003A7438" w:rsidRDefault="003C5B4A">
      <w:pPr>
        <w:pStyle w:val="1"/>
        <w:numPr>
          <w:ilvl w:val="0"/>
          <w:numId w:val="1"/>
        </w:numPr>
        <w:shd w:val="clear" w:color="auto" w:fill="auto"/>
        <w:tabs>
          <w:tab w:val="left" w:pos="1115"/>
        </w:tabs>
        <w:ind w:firstLine="720"/>
        <w:jc w:val="both"/>
      </w:pPr>
      <w:r>
        <w:t xml:space="preserve">Федеральный закон от 12 января 1996 года № 7-ФЗ «О некоммерческих </w:t>
      </w:r>
      <w:proofErr w:type="gramStart"/>
      <w:r>
        <w:t>организациях</w:t>
      </w:r>
      <w:proofErr w:type="gramEnd"/>
      <w:r>
        <w:t>» (в редакции от 18марта 2020 года)</w:t>
      </w:r>
    </w:p>
    <w:p w:rsidR="003A7438" w:rsidRDefault="003C5B4A">
      <w:pPr>
        <w:pStyle w:val="1"/>
        <w:numPr>
          <w:ilvl w:val="0"/>
          <w:numId w:val="1"/>
        </w:numPr>
        <w:shd w:val="clear" w:color="auto" w:fill="auto"/>
        <w:tabs>
          <w:tab w:val="left" w:pos="1115"/>
        </w:tabs>
        <w:ind w:firstLine="720"/>
        <w:jc w:val="both"/>
      </w:pPr>
      <w:r>
        <w:t>Федеральный закон Российской Федерации от 9 февраля 2009 года № 8-ФЗ (в редакции от 28 декабря 2013 года, с изменениями от 1декабря 2014 года, 28 декабря 2017 года) «Об обеспечении доступа к информации о деятельности государственных органов и органов местного самоуправления»</w:t>
      </w:r>
    </w:p>
    <w:p w:rsidR="003A7438" w:rsidRDefault="003C5B4A">
      <w:pPr>
        <w:pStyle w:val="1"/>
        <w:numPr>
          <w:ilvl w:val="0"/>
          <w:numId w:val="1"/>
        </w:numPr>
        <w:shd w:val="clear" w:color="auto" w:fill="auto"/>
        <w:tabs>
          <w:tab w:val="left" w:pos="1115"/>
        </w:tabs>
        <w:ind w:firstLine="720"/>
        <w:jc w:val="both"/>
      </w:pPr>
      <w:proofErr w:type="gramStart"/>
      <w:r>
        <w:t>Федеральный закон Российской Федерации от 13 марта 2006 года № 38-ФЗ «О рекламе» (ст. 18.</w:t>
      </w:r>
      <w:proofErr w:type="gramEnd"/>
      <w:r>
        <w:t xml:space="preserve"> </w:t>
      </w:r>
      <w:proofErr w:type="gramStart"/>
      <w:r>
        <w:t>Реклама, распространяемая по сетям электросвязи и размещаемая на почтовых отправлениях)</w:t>
      </w:r>
      <w:proofErr w:type="gramEnd"/>
    </w:p>
    <w:p w:rsidR="003A7438" w:rsidRDefault="003C5B4A">
      <w:pPr>
        <w:pStyle w:val="1"/>
        <w:numPr>
          <w:ilvl w:val="0"/>
          <w:numId w:val="1"/>
        </w:numPr>
        <w:shd w:val="clear" w:color="auto" w:fill="auto"/>
        <w:tabs>
          <w:tab w:val="left" w:pos="1115"/>
        </w:tabs>
        <w:ind w:firstLine="720"/>
        <w:jc w:val="both"/>
      </w:pPr>
      <w:r>
        <w:t>Федеральный закон Российской Федерации от 27 июля 2006 года № 149-ФЗ «Об информации, информационных технологиях и о защите информации»</w:t>
      </w:r>
    </w:p>
    <w:p w:rsidR="003A7438" w:rsidRDefault="003C5B4A">
      <w:pPr>
        <w:pStyle w:val="1"/>
        <w:numPr>
          <w:ilvl w:val="0"/>
          <w:numId w:val="1"/>
        </w:numPr>
        <w:shd w:val="clear" w:color="auto" w:fill="auto"/>
        <w:tabs>
          <w:tab w:val="left" w:pos="1259"/>
        </w:tabs>
        <w:ind w:firstLine="720"/>
        <w:jc w:val="both"/>
      </w:pPr>
      <w:r>
        <w:t>Федеральный закон Российской Федерации от 31 декабря 2014 года. № 531-ФЗ «О внесении изменений в статьи 13 и 14 Федерального закона «Об информации, информационных технологиях и о защите информации»</w:t>
      </w:r>
    </w:p>
    <w:p w:rsidR="003A7438" w:rsidRDefault="003C5B4A">
      <w:pPr>
        <w:pStyle w:val="1"/>
        <w:numPr>
          <w:ilvl w:val="0"/>
          <w:numId w:val="1"/>
        </w:numPr>
        <w:shd w:val="clear" w:color="auto" w:fill="auto"/>
        <w:tabs>
          <w:tab w:val="left" w:pos="1488"/>
        </w:tabs>
        <w:ind w:firstLine="720"/>
        <w:jc w:val="both"/>
      </w:pPr>
      <w:r>
        <w:t>Кодекс Российской Федерации об административных правонарушениях</w:t>
      </w:r>
    </w:p>
    <w:p w:rsidR="003A7438" w:rsidRDefault="003C5B4A">
      <w:pPr>
        <w:pStyle w:val="1"/>
        <w:numPr>
          <w:ilvl w:val="0"/>
          <w:numId w:val="1"/>
        </w:numPr>
        <w:shd w:val="clear" w:color="auto" w:fill="auto"/>
        <w:tabs>
          <w:tab w:val="left" w:pos="1259"/>
        </w:tabs>
        <w:spacing w:after="280"/>
        <w:ind w:firstLine="720"/>
        <w:jc w:val="both"/>
      </w:pPr>
      <w:r>
        <w:t>УКАЗ Президента Российской Федерации от 17 апреля 2017 года № 171 «О мониторинге и анализе результатов рассмотрения обращений граждан и организаций»</w:t>
      </w:r>
    </w:p>
    <w:p w:rsidR="003A7438" w:rsidRDefault="003C5B4A">
      <w:pPr>
        <w:pStyle w:val="1"/>
        <w:shd w:val="clear" w:color="auto" w:fill="auto"/>
        <w:spacing w:after="280"/>
        <w:ind w:firstLine="0"/>
        <w:jc w:val="center"/>
      </w:pPr>
      <w:r>
        <w:rPr>
          <w:i/>
          <w:iCs/>
        </w:rPr>
        <w:t>Постановления Правительства Российской Федерации</w:t>
      </w:r>
    </w:p>
    <w:p w:rsidR="003A7438" w:rsidRDefault="003C5B4A">
      <w:pPr>
        <w:pStyle w:val="1"/>
        <w:numPr>
          <w:ilvl w:val="0"/>
          <w:numId w:val="2"/>
        </w:numPr>
        <w:shd w:val="clear" w:color="auto" w:fill="auto"/>
        <w:tabs>
          <w:tab w:val="left" w:pos="1057"/>
        </w:tabs>
        <w:ind w:firstLine="720"/>
        <w:jc w:val="both"/>
      </w:pPr>
      <w:r>
        <w:t>Постановление Правительства Российской Федерации от 11июля 2020 года № 1038 «О внесении изменений в Правила размещения на официальном сайте образовательной организации в информационно</w:t>
      </w:r>
      <w:r w:rsidR="00F17137">
        <w:t>-</w:t>
      </w:r>
      <w:r w:rsidR="00F17137">
        <w:softHyphen/>
        <w:t>телеко</w:t>
      </w:r>
      <w:r>
        <w:t>м</w:t>
      </w:r>
      <w:r w:rsidR="00F17137">
        <w:t>м</w:t>
      </w:r>
      <w:r>
        <w:t>уникационной сети «Интернет» и обновления информации об образовательной организации»</w:t>
      </w:r>
    </w:p>
    <w:p w:rsidR="003A7438" w:rsidRDefault="003C5B4A">
      <w:pPr>
        <w:pStyle w:val="1"/>
        <w:numPr>
          <w:ilvl w:val="0"/>
          <w:numId w:val="2"/>
        </w:numPr>
        <w:shd w:val="clear" w:color="auto" w:fill="auto"/>
        <w:tabs>
          <w:tab w:val="left" w:pos="1057"/>
        </w:tabs>
        <w:ind w:firstLine="720"/>
        <w:jc w:val="both"/>
      </w:pPr>
      <w:proofErr w:type="gramStart"/>
      <w:r>
        <w:lastRenderedPageBreak/>
        <w:t>Постановление Правительства Российской Федерации от 10 июля 2013 года № 582 (в редакции от 30 марта 2019 года)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 от 20 октября 2015 года, 17 мая 2017 года, 7 августа 2017 года, 29 ноября 2018 года, 21 марта 2019</w:t>
      </w:r>
      <w:proofErr w:type="gramEnd"/>
      <w:r>
        <w:t xml:space="preserve"> года,11 июля 2020 года</w:t>
      </w:r>
    </w:p>
    <w:p w:rsidR="003A7438" w:rsidRDefault="003C5B4A">
      <w:pPr>
        <w:pStyle w:val="1"/>
        <w:numPr>
          <w:ilvl w:val="0"/>
          <w:numId w:val="2"/>
        </w:numPr>
        <w:shd w:val="clear" w:color="auto" w:fill="auto"/>
        <w:tabs>
          <w:tab w:val="left" w:pos="1057"/>
        </w:tabs>
        <w:ind w:firstLine="720"/>
        <w:jc w:val="both"/>
      </w:pPr>
      <w:r>
        <w:t xml:space="preserve">Постановление Правительства Российской Федерации от 17 мая 2017 года № 575 «О внесении изменений в пункт 3 Правил размещения на официальном сайте образовательной организации в </w:t>
      </w:r>
      <w:r w:rsidR="00F17137">
        <w:t>информационн</w:t>
      </w:r>
      <w:proofErr w:type="gramStart"/>
      <w:r w:rsidR="00F17137">
        <w:t>о-</w:t>
      </w:r>
      <w:proofErr w:type="gramEnd"/>
      <w:r w:rsidR="00F17137">
        <w:t xml:space="preserve"> телекоммуникационной</w:t>
      </w:r>
      <w:r>
        <w:t xml:space="preserve"> сети «Интернет» и обновления информации об образовательной организации»</w:t>
      </w:r>
    </w:p>
    <w:p w:rsidR="003A7438" w:rsidRDefault="003C5B4A">
      <w:pPr>
        <w:pStyle w:val="1"/>
        <w:numPr>
          <w:ilvl w:val="0"/>
          <w:numId w:val="2"/>
        </w:numPr>
        <w:shd w:val="clear" w:color="auto" w:fill="auto"/>
        <w:tabs>
          <w:tab w:val="left" w:pos="1057"/>
        </w:tabs>
        <w:ind w:firstLine="720"/>
        <w:jc w:val="both"/>
      </w:pPr>
      <w: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3A7438" w:rsidRDefault="003C5B4A">
      <w:pPr>
        <w:pStyle w:val="1"/>
        <w:numPr>
          <w:ilvl w:val="0"/>
          <w:numId w:val="2"/>
        </w:numPr>
        <w:shd w:val="clear" w:color="auto" w:fill="auto"/>
        <w:tabs>
          <w:tab w:val="left" w:pos="1057"/>
        </w:tabs>
        <w:ind w:firstLine="720"/>
        <w:jc w:val="both"/>
      </w:pPr>
      <w: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3A7438" w:rsidRDefault="003C5B4A">
      <w:pPr>
        <w:pStyle w:val="1"/>
        <w:numPr>
          <w:ilvl w:val="0"/>
          <w:numId w:val="2"/>
        </w:numPr>
        <w:shd w:val="clear" w:color="auto" w:fill="auto"/>
        <w:tabs>
          <w:tab w:val="left" w:pos="1057"/>
        </w:tabs>
        <w:spacing w:after="300"/>
        <w:ind w:firstLine="720"/>
        <w:jc w:val="both"/>
      </w:pPr>
      <w:r>
        <w:t xml:space="preserve">Постановления Правительства Российской Федерации от 20 октября 2015 года № 1120 «О внесении изменения в пункт 3 правил размещения на официальном сайте образовательной организации в </w:t>
      </w:r>
      <w:proofErr w:type="spellStart"/>
      <w:r>
        <w:t>информационно</w:t>
      </w:r>
      <w:r>
        <w:softHyphen/>
        <w:t>телекоммуникационной</w:t>
      </w:r>
      <w:proofErr w:type="spellEnd"/>
      <w:r>
        <w:t xml:space="preserve"> сети «интернет» и обновления информации об образовательной организации»</w:t>
      </w:r>
    </w:p>
    <w:p w:rsidR="003A7438" w:rsidRDefault="003C5B4A">
      <w:pPr>
        <w:pStyle w:val="1"/>
        <w:shd w:val="clear" w:color="auto" w:fill="auto"/>
        <w:ind w:firstLine="0"/>
        <w:jc w:val="center"/>
      </w:pPr>
      <w:r>
        <w:rPr>
          <w:i/>
          <w:iCs/>
        </w:rPr>
        <w:t>Приказы Министерства образования и науки Российской Федерации</w:t>
      </w:r>
    </w:p>
    <w:p w:rsidR="003A7438" w:rsidRDefault="003C5B4A">
      <w:pPr>
        <w:pStyle w:val="1"/>
        <w:numPr>
          <w:ilvl w:val="0"/>
          <w:numId w:val="3"/>
        </w:numPr>
        <w:shd w:val="clear" w:color="auto" w:fill="auto"/>
        <w:tabs>
          <w:tab w:val="left" w:pos="1057"/>
        </w:tabs>
        <w:ind w:firstLine="720"/>
        <w:jc w:val="both"/>
      </w:pPr>
      <w:r>
        <w:t xml:space="preserve">Приказ </w:t>
      </w:r>
      <w:proofErr w:type="spellStart"/>
      <w:r>
        <w:t>Рособрнадзора</w:t>
      </w:r>
      <w:proofErr w:type="spellEnd"/>
      <w:r>
        <w:t xml:space="preserve"> от 29 мая 2014 года № 785 (в редакции от 7 апреля 2020 года) (изменения в приказ </w:t>
      </w:r>
      <w:proofErr w:type="spellStart"/>
      <w:r>
        <w:t>Рособрнадзора</w:t>
      </w:r>
      <w:proofErr w:type="spellEnd"/>
      <w:r>
        <w:t xml:space="preserve"> от 27 ноября 2017 года № 1968)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A7438" w:rsidRDefault="003C5B4A">
      <w:pPr>
        <w:pStyle w:val="1"/>
        <w:numPr>
          <w:ilvl w:val="0"/>
          <w:numId w:val="3"/>
        </w:numPr>
        <w:shd w:val="clear" w:color="auto" w:fill="auto"/>
        <w:tabs>
          <w:tab w:val="left" w:pos="1057"/>
        </w:tabs>
        <w:ind w:firstLine="720"/>
        <w:jc w:val="both"/>
      </w:pPr>
      <w:proofErr w:type="gramStart"/>
      <w:r>
        <w:t>Приказ Министерства образования и науки Российской Федерации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года № 785»</w:t>
      </w:r>
      <w:proofErr w:type="gramEnd"/>
    </w:p>
    <w:p w:rsidR="003A7438" w:rsidRDefault="003C5B4A">
      <w:pPr>
        <w:pStyle w:val="1"/>
        <w:numPr>
          <w:ilvl w:val="0"/>
          <w:numId w:val="3"/>
        </w:numPr>
        <w:shd w:val="clear" w:color="auto" w:fill="auto"/>
        <w:tabs>
          <w:tab w:val="left" w:pos="1057"/>
        </w:tabs>
        <w:ind w:firstLine="720"/>
        <w:jc w:val="both"/>
      </w:pPr>
      <w:r>
        <w:t xml:space="preserve">Приказ Министерства образования и науки Российской Федерации от 14 декабря 2017 года № 1218 «О внесении изменений в Порядок проведения </w:t>
      </w:r>
      <w:proofErr w:type="spellStart"/>
      <w:r>
        <w:t>самообследования</w:t>
      </w:r>
      <w:proofErr w:type="spellEnd"/>
      <w:r>
        <w:t xml:space="preserve"> образовательной организации, утвержденный приказом Министерства образования и науки Российской Федерации от 14 июня 2013 года № 462» (редакция от 20 января2018 года)</w:t>
      </w:r>
    </w:p>
    <w:p w:rsidR="003A7438" w:rsidRDefault="003C5B4A">
      <w:pPr>
        <w:pStyle w:val="1"/>
        <w:numPr>
          <w:ilvl w:val="0"/>
          <w:numId w:val="3"/>
        </w:numPr>
        <w:shd w:val="clear" w:color="auto" w:fill="auto"/>
        <w:tabs>
          <w:tab w:val="left" w:pos="1074"/>
        </w:tabs>
        <w:ind w:firstLine="720"/>
        <w:jc w:val="both"/>
      </w:pPr>
      <w:r>
        <w:t xml:space="preserve">Приказ Министерства образования и науки Российской Федерации от 10 декабря 2013года № 1324 (редакция от 31 января 2017 года) «Об утверждении показателей деятельности образовательной организации, </w:t>
      </w:r>
      <w:r>
        <w:lastRenderedPageBreak/>
        <w:t xml:space="preserve">подлежащей </w:t>
      </w:r>
      <w:proofErr w:type="spellStart"/>
      <w:r>
        <w:t>самообследованию</w:t>
      </w:r>
      <w:proofErr w:type="spellEnd"/>
      <w:r>
        <w:t>»</w:t>
      </w:r>
    </w:p>
    <w:p w:rsidR="003A7438" w:rsidRDefault="003C5B4A">
      <w:pPr>
        <w:pStyle w:val="1"/>
        <w:numPr>
          <w:ilvl w:val="0"/>
          <w:numId w:val="3"/>
        </w:numPr>
        <w:shd w:val="clear" w:color="auto" w:fill="auto"/>
        <w:tabs>
          <w:tab w:val="left" w:pos="1074"/>
        </w:tabs>
        <w:ind w:firstLine="720"/>
        <w:jc w:val="both"/>
      </w:pPr>
      <w:r>
        <w:t>Приказ Министерства образования и науки Российской Федерации от 8 апреля 2014 года № 293 (редакция от 25февраля 2019 года, пункт 17)</w:t>
      </w:r>
    </w:p>
    <w:p w:rsidR="003A7438" w:rsidRDefault="003C5B4A">
      <w:pPr>
        <w:pStyle w:val="1"/>
        <w:numPr>
          <w:ilvl w:val="0"/>
          <w:numId w:val="3"/>
        </w:numPr>
        <w:shd w:val="clear" w:color="auto" w:fill="auto"/>
        <w:tabs>
          <w:tab w:val="left" w:pos="1074"/>
        </w:tabs>
        <w:spacing w:after="280"/>
        <w:ind w:firstLine="720"/>
        <w:jc w:val="both"/>
      </w:pPr>
      <w:proofErr w:type="gramStart"/>
      <w:r>
        <w:t>Приказ ФСБ Российской Федерации Ф от 10 июля 2014 года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3A7438" w:rsidRDefault="003C5B4A">
      <w:pPr>
        <w:pStyle w:val="1"/>
        <w:shd w:val="clear" w:color="auto" w:fill="auto"/>
        <w:ind w:firstLine="0"/>
        <w:jc w:val="center"/>
      </w:pPr>
      <w:proofErr w:type="spellStart"/>
      <w:r>
        <w:rPr>
          <w:i/>
          <w:iCs/>
        </w:rPr>
        <w:t>ГОСТы</w:t>
      </w:r>
      <w:proofErr w:type="spellEnd"/>
    </w:p>
    <w:p w:rsidR="003A7438" w:rsidRDefault="003C5B4A">
      <w:pPr>
        <w:pStyle w:val="1"/>
        <w:numPr>
          <w:ilvl w:val="0"/>
          <w:numId w:val="4"/>
        </w:numPr>
        <w:shd w:val="clear" w:color="auto" w:fill="auto"/>
        <w:tabs>
          <w:tab w:val="left" w:pos="1417"/>
        </w:tabs>
        <w:ind w:firstLine="720"/>
        <w:jc w:val="both"/>
      </w:pPr>
      <w:r>
        <w:t>Национальный стандарт Российской Федерации. Интернет- ресурсы. Требования доступности для инвалидов по зрению. ГОСТ Р52872</w:t>
      </w:r>
      <w:r>
        <w:softHyphen/>
        <w:t>2012</w:t>
      </w:r>
    </w:p>
    <w:p w:rsidR="003A7438" w:rsidRDefault="003C5B4A">
      <w:pPr>
        <w:pStyle w:val="1"/>
        <w:numPr>
          <w:ilvl w:val="0"/>
          <w:numId w:val="4"/>
        </w:numPr>
        <w:shd w:val="clear" w:color="auto" w:fill="auto"/>
        <w:tabs>
          <w:tab w:val="left" w:pos="1417"/>
        </w:tabs>
        <w:ind w:firstLine="720"/>
        <w:jc w:val="both"/>
      </w:pPr>
      <w:r>
        <w:t>ГОСТ 34_321-96 Информационные системы</w:t>
      </w:r>
    </w:p>
    <w:p w:rsidR="003A7438" w:rsidRDefault="003C5B4A">
      <w:pPr>
        <w:pStyle w:val="1"/>
        <w:numPr>
          <w:ilvl w:val="0"/>
          <w:numId w:val="4"/>
        </w:numPr>
        <w:shd w:val="clear" w:color="auto" w:fill="auto"/>
        <w:tabs>
          <w:tab w:val="left" w:pos="1417"/>
        </w:tabs>
        <w:ind w:firstLine="720"/>
        <w:jc w:val="both"/>
      </w:pPr>
      <w:r>
        <w:t xml:space="preserve">ГОСТ </w:t>
      </w:r>
      <w:proofErr w:type="gramStart"/>
      <w:r>
        <w:t>Р</w:t>
      </w:r>
      <w:proofErr w:type="gramEnd"/>
      <w:r>
        <w:t xml:space="preserve"> 53620-2009 Информационно-коммуникационные технологии в образовании. Электронные образовательные ресурсы</w:t>
      </w:r>
    </w:p>
    <w:p w:rsidR="003A7438" w:rsidRDefault="003C5B4A">
      <w:pPr>
        <w:pStyle w:val="1"/>
        <w:numPr>
          <w:ilvl w:val="0"/>
          <w:numId w:val="4"/>
        </w:numPr>
        <w:shd w:val="clear" w:color="auto" w:fill="auto"/>
        <w:tabs>
          <w:tab w:val="left" w:pos="1417"/>
        </w:tabs>
        <w:ind w:firstLine="720"/>
        <w:jc w:val="both"/>
      </w:pPr>
      <w:r>
        <w:t>ГОСТ 7.73-96 Система стандартов по информации, библиотечному и издательскому делу. Поиск и распространение информации. Термины и определения</w:t>
      </w:r>
    </w:p>
    <w:p w:rsidR="003A7438" w:rsidRDefault="003C5B4A">
      <w:pPr>
        <w:pStyle w:val="1"/>
        <w:numPr>
          <w:ilvl w:val="0"/>
          <w:numId w:val="4"/>
        </w:numPr>
        <w:shd w:val="clear" w:color="auto" w:fill="auto"/>
        <w:tabs>
          <w:tab w:val="left" w:pos="1417"/>
        </w:tabs>
        <w:spacing w:after="280"/>
        <w:ind w:firstLine="720"/>
        <w:jc w:val="both"/>
      </w:pPr>
      <w:r>
        <w:t xml:space="preserve">ГОСТ </w:t>
      </w:r>
      <w:proofErr w:type="gramStart"/>
      <w:r>
        <w:t>Р</w:t>
      </w:r>
      <w:proofErr w:type="gramEnd"/>
      <w:r>
        <w:t xml:space="preserve">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p w:rsidR="003A7438" w:rsidRDefault="003C5B4A">
      <w:pPr>
        <w:pStyle w:val="1"/>
        <w:shd w:val="clear" w:color="auto" w:fill="auto"/>
        <w:ind w:firstLine="0"/>
        <w:jc w:val="center"/>
      </w:pPr>
      <w:r>
        <w:rPr>
          <w:i/>
          <w:iCs/>
        </w:rPr>
        <w:t>Письма, рекомендации</w:t>
      </w:r>
    </w:p>
    <w:p w:rsidR="003A7438" w:rsidRDefault="003C5B4A">
      <w:pPr>
        <w:pStyle w:val="1"/>
        <w:numPr>
          <w:ilvl w:val="0"/>
          <w:numId w:val="5"/>
        </w:numPr>
        <w:shd w:val="clear" w:color="auto" w:fill="auto"/>
        <w:tabs>
          <w:tab w:val="left" w:pos="1417"/>
        </w:tabs>
        <w:ind w:firstLine="720"/>
        <w:jc w:val="both"/>
      </w:pPr>
      <w:r>
        <w:t>Письмо Министерства образования и науки Российской Федерации от 14 мая 2018 года № 08-1184 «О направлении информации»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A7438" w:rsidRDefault="003C5B4A">
      <w:pPr>
        <w:pStyle w:val="1"/>
        <w:numPr>
          <w:ilvl w:val="0"/>
          <w:numId w:val="5"/>
        </w:numPr>
        <w:shd w:val="clear" w:color="auto" w:fill="auto"/>
        <w:tabs>
          <w:tab w:val="left" w:pos="1417"/>
        </w:tabs>
        <w:ind w:firstLine="720"/>
        <w:jc w:val="both"/>
      </w:pPr>
      <w:r>
        <w:t>Письмо Федеральной службы по надзору в сфере образования и науки от 25 марта 2015 года № 07-675 «О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w:t>
      </w:r>
      <w:proofErr w:type="gramStart"/>
      <w:r>
        <w:t>ств в сф</w:t>
      </w:r>
      <w:proofErr w:type="gramEnd"/>
      <w:r>
        <w:t>ере образования»</w:t>
      </w:r>
    </w:p>
    <w:p w:rsidR="003A7438" w:rsidRDefault="003C5B4A">
      <w:pPr>
        <w:pStyle w:val="1"/>
        <w:numPr>
          <w:ilvl w:val="0"/>
          <w:numId w:val="5"/>
        </w:numPr>
        <w:shd w:val="clear" w:color="auto" w:fill="auto"/>
        <w:tabs>
          <w:tab w:val="left" w:pos="1440"/>
        </w:tabs>
        <w:ind w:firstLine="720"/>
        <w:jc w:val="both"/>
      </w:pPr>
      <w:r>
        <w:t>Письмо Министерства образования и науки Российской Федерации от 22 июля 2013 года № 09-889 «О размещении на официальном сайте образовательной организации информации»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3A7438" w:rsidRDefault="003C5B4A">
      <w:pPr>
        <w:pStyle w:val="1"/>
        <w:numPr>
          <w:ilvl w:val="0"/>
          <w:numId w:val="5"/>
        </w:numPr>
        <w:shd w:val="clear" w:color="auto" w:fill="auto"/>
        <w:tabs>
          <w:tab w:val="left" w:pos="1440"/>
        </w:tabs>
        <w:ind w:firstLine="720"/>
        <w:jc w:val="both"/>
      </w:pPr>
      <w:r>
        <w:t xml:space="preserve">Рекомендации Департамента государственной политики в сфере </w:t>
      </w:r>
      <w:r>
        <w:lastRenderedPageBreak/>
        <w:t>общего образования Министерства образования и науки Российской Федерации от 18 июля 2013 года по предоставлению граждана</w:t>
      </w:r>
      <w:proofErr w:type="gramStart"/>
      <w:r>
        <w:t>м-</w:t>
      </w:r>
      <w:proofErr w:type="gramEnd"/>
      <w:r>
        <w:t xml:space="preserve"> потребителям услуг дополнительной необходимой и достоверной информации о деятельности государственных (муниципальных) дошкольных образовательных организаций и общеобразовательных организаций.</w:t>
      </w:r>
    </w:p>
    <w:p w:rsidR="003A7438" w:rsidRDefault="003C5B4A">
      <w:pPr>
        <w:pStyle w:val="1"/>
        <w:numPr>
          <w:ilvl w:val="0"/>
          <w:numId w:val="5"/>
        </w:numPr>
        <w:shd w:val="clear" w:color="auto" w:fill="auto"/>
        <w:tabs>
          <w:tab w:val="left" w:pos="1440"/>
        </w:tabs>
        <w:ind w:firstLine="720"/>
        <w:jc w:val="both"/>
        <w:sectPr w:rsidR="003A7438">
          <w:pgSz w:w="11900" w:h="16840"/>
          <w:pgMar w:top="1110" w:right="508" w:bottom="982" w:left="1931" w:header="682" w:footer="554" w:gutter="0"/>
          <w:pgNumType w:start="1"/>
          <w:cols w:space="720"/>
          <w:noEndnote/>
          <w:docGrid w:linePitch="360"/>
        </w:sectPr>
      </w:pPr>
      <w:r>
        <w:t>Письмо Министерства образования и науки Российской Федерации от 28 октября 2010 года № 13-312 «О подготовке публичных докладов»</w:t>
      </w:r>
    </w:p>
    <w:p w:rsidR="003A7438" w:rsidRDefault="003C5B4A" w:rsidP="00F17137">
      <w:pPr>
        <w:pStyle w:val="1"/>
        <w:shd w:val="clear" w:color="auto" w:fill="auto"/>
        <w:ind w:firstLine="0"/>
        <w:jc w:val="right"/>
      </w:pPr>
      <w:r>
        <w:lastRenderedPageBreak/>
        <w:t>Приложение № 2</w:t>
      </w:r>
    </w:p>
    <w:p w:rsidR="00F17137" w:rsidRDefault="00F17137">
      <w:pPr>
        <w:pStyle w:val="20"/>
        <w:shd w:val="clear" w:color="auto" w:fill="auto"/>
        <w:rPr>
          <w:sz w:val="28"/>
          <w:szCs w:val="28"/>
        </w:rPr>
      </w:pPr>
    </w:p>
    <w:p w:rsidR="003A7438" w:rsidRDefault="003C5B4A">
      <w:pPr>
        <w:pStyle w:val="20"/>
        <w:shd w:val="clear" w:color="auto" w:fill="auto"/>
        <w:rPr>
          <w:sz w:val="28"/>
          <w:szCs w:val="28"/>
        </w:rPr>
      </w:pPr>
      <w:proofErr w:type="gramStart"/>
      <w:r>
        <w:rPr>
          <w:sz w:val="28"/>
          <w:szCs w:val="28"/>
        </w:rPr>
        <w:t>Структура официального сайта образовательной организации</w:t>
      </w:r>
      <w:r>
        <w:rPr>
          <w:sz w:val="28"/>
          <w:szCs w:val="28"/>
        </w:rPr>
        <w:br/>
        <w:t>в информационно-телекоммуникационной сети «Интернет»</w:t>
      </w:r>
      <w:r>
        <w:rPr>
          <w:sz w:val="28"/>
          <w:szCs w:val="28"/>
        </w:rPr>
        <w:br/>
      </w:r>
      <w:r>
        <w:t>(на основании постановления Правительства Российской Федерации от 10 июля 2013 года № 582 "Об утверждении Правил размещения</w:t>
      </w:r>
      <w:r>
        <w:br/>
        <w:t>на официальном сайте образовательной организации в информационно-телекоммуникационной сети "Интернет" и обновления информации об</w:t>
      </w:r>
      <w:r>
        <w:br/>
        <w:t>образовательной организации" (с изменениями и дополнениями, утвержденными постановлением Правительства Российской Федерации от</w:t>
      </w:r>
      <w:r>
        <w:br/>
        <w:t>11июля 2020 года № 1038 «О внесении изменений в Правила размещения</w:t>
      </w:r>
      <w:proofErr w:type="gramEnd"/>
      <w:r>
        <w:t xml:space="preserve"> на официальном сайте образовательной организации в</w:t>
      </w:r>
      <w:r>
        <w:br/>
        <w:t>информационно-телекоммуникационной сети «Интернет» и обновления информации об образовательной организации</w:t>
      </w:r>
      <w:r>
        <w:rPr>
          <w:sz w:val="28"/>
          <w:szCs w:val="28"/>
        </w:rPr>
        <w:t>»)</w:t>
      </w:r>
    </w:p>
    <w:tbl>
      <w:tblPr>
        <w:tblOverlap w:val="never"/>
        <w:tblW w:w="0" w:type="auto"/>
        <w:jc w:val="center"/>
        <w:tblLayout w:type="fixed"/>
        <w:tblCellMar>
          <w:left w:w="10" w:type="dxa"/>
          <w:right w:w="10" w:type="dxa"/>
        </w:tblCellMar>
        <w:tblLook w:val="04A0"/>
      </w:tblPr>
      <w:tblGrid>
        <w:gridCol w:w="1675"/>
        <w:gridCol w:w="2126"/>
        <w:gridCol w:w="1277"/>
        <w:gridCol w:w="10531"/>
      </w:tblGrid>
      <w:tr w:rsidR="003A7438" w:rsidTr="00F17137">
        <w:trPr>
          <w:trHeight w:hRule="exact" w:val="518"/>
          <w:jc w:val="center"/>
        </w:trPr>
        <w:tc>
          <w:tcPr>
            <w:tcW w:w="1675" w:type="dxa"/>
            <w:tcBorders>
              <w:top w:val="single" w:sz="4" w:space="0" w:color="auto"/>
              <w:left w:val="single" w:sz="4" w:space="0" w:color="auto"/>
            </w:tcBorders>
            <w:shd w:val="clear" w:color="auto" w:fill="FFFFFF"/>
          </w:tcPr>
          <w:p w:rsidR="003A7438" w:rsidRDefault="003C5B4A">
            <w:pPr>
              <w:pStyle w:val="a5"/>
              <w:shd w:val="clear" w:color="auto" w:fill="auto"/>
            </w:pPr>
            <w:r>
              <w:t>Раздел</w:t>
            </w:r>
          </w:p>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Подраздел</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rPr>
                <w:sz w:val="22"/>
                <w:szCs w:val="22"/>
              </w:rPr>
            </w:pPr>
            <w:r>
              <w:rPr>
                <w:sz w:val="22"/>
                <w:szCs w:val="22"/>
              </w:rPr>
              <w:t>№</w:t>
            </w:r>
          </w:p>
          <w:p w:rsidR="003A7438" w:rsidRDefault="003C5B4A">
            <w:pPr>
              <w:pStyle w:val="a5"/>
              <w:shd w:val="clear" w:color="auto" w:fill="auto"/>
              <w:rPr>
                <w:sz w:val="22"/>
                <w:szCs w:val="22"/>
              </w:rPr>
            </w:pPr>
            <w:r>
              <w:rPr>
                <w:sz w:val="22"/>
                <w:szCs w:val="22"/>
              </w:rPr>
              <w:t>подраздела</w:t>
            </w:r>
          </w:p>
        </w:tc>
        <w:tc>
          <w:tcPr>
            <w:tcW w:w="10531" w:type="dxa"/>
            <w:tcBorders>
              <w:top w:val="single" w:sz="4" w:space="0" w:color="auto"/>
              <w:left w:val="single" w:sz="4" w:space="0" w:color="auto"/>
              <w:right w:val="single" w:sz="4" w:space="0" w:color="auto"/>
            </w:tcBorders>
            <w:shd w:val="clear" w:color="auto" w:fill="FFFFFF"/>
          </w:tcPr>
          <w:p w:rsidR="003A7438" w:rsidRDefault="003C5B4A">
            <w:pPr>
              <w:pStyle w:val="a5"/>
              <w:shd w:val="clear" w:color="auto" w:fill="auto"/>
              <w:ind w:firstLine="780"/>
            </w:pPr>
            <w:r>
              <w:t>Информация</w:t>
            </w:r>
          </w:p>
        </w:tc>
      </w:tr>
      <w:tr w:rsidR="003A7438" w:rsidTr="00F17137">
        <w:trPr>
          <w:trHeight w:hRule="exact" w:val="3874"/>
          <w:jc w:val="center"/>
        </w:trPr>
        <w:tc>
          <w:tcPr>
            <w:tcW w:w="1675" w:type="dxa"/>
            <w:tcBorders>
              <w:top w:val="single" w:sz="4" w:space="0" w:color="auto"/>
              <w:left w:val="single" w:sz="4" w:space="0" w:color="auto"/>
            </w:tcBorders>
            <w:shd w:val="clear" w:color="auto" w:fill="FFFFFF"/>
          </w:tcPr>
          <w:p w:rsidR="003A7438" w:rsidRDefault="003C5B4A">
            <w:pPr>
              <w:pStyle w:val="a5"/>
              <w:shd w:val="clear" w:color="auto" w:fill="auto"/>
            </w:pPr>
            <w:r>
              <w:t xml:space="preserve">Сведения об </w:t>
            </w:r>
            <w:proofErr w:type="spellStart"/>
            <w:proofErr w:type="gramStart"/>
            <w:r>
              <w:t>образователь</w:t>
            </w:r>
            <w:proofErr w:type="spellEnd"/>
            <w:r>
              <w:t xml:space="preserve"> ной</w:t>
            </w:r>
            <w:proofErr w:type="gramEnd"/>
            <w:r>
              <w:t xml:space="preserve"> организации</w:t>
            </w:r>
          </w:p>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Основные сведения</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pPr>
            <w:r>
              <w:t>1</w:t>
            </w:r>
          </w:p>
        </w:tc>
        <w:tc>
          <w:tcPr>
            <w:tcW w:w="10531" w:type="dxa"/>
            <w:tcBorders>
              <w:top w:val="single" w:sz="4" w:space="0" w:color="auto"/>
              <w:left w:val="single" w:sz="4" w:space="0" w:color="auto"/>
              <w:right w:val="single" w:sz="4" w:space="0" w:color="auto"/>
            </w:tcBorders>
            <w:shd w:val="clear" w:color="auto" w:fill="FFFFFF"/>
          </w:tcPr>
          <w:p w:rsidR="003A7438" w:rsidRDefault="003C5B4A">
            <w:pPr>
              <w:pStyle w:val="a5"/>
              <w:shd w:val="clear" w:color="auto" w:fill="auto"/>
            </w:pPr>
            <w:r>
              <w:t>о полном и сокращенном (при наличии) наименовании образовательной организации;</w:t>
            </w:r>
          </w:p>
          <w:p w:rsidR="003A7438" w:rsidRDefault="003C5B4A">
            <w:pPr>
              <w:pStyle w:val="a5"/>
              <w:shd w:val="clear" w:color="auto" w:fill="auto"/>
            </w:pPr>
            <w:r>
              <w:t>о дате создания образовательной организации;</w:t>
            </w:r>
          </w:p>
          <w:p w:rsidR="003A7438" w:rsidRDefault="003C5B4A">
            <w:pPr>
              <w:pStyle w:val="a5"/>
              <w:shd w:val="clear" w:color="auto" w:fill="auto"/>
            </w:pPr>
            <w:r>
              <w:t>об учредителе, учредителях образовательной организации;</w:t>
            </w:r>
          </w:p>
          <w:p w:rsidR="003A7438" w:rsidRDefault="003C5B4A">
            <w:pPr>
              <w:pStyle w:val="a5"/>
              <w:shd w:val="clear" w:color="auto" w:fill="auto"/>
            </w:pPr>
            <w:r>
              <w:t>о месте нахождения образовательной организац</w:t>
            </w:r>
            <w:proofErr w:type="gramStart"/>
            <w:r>
              <w:t>ии и ее</w:t>
            </w:r>
            <w:proofErr w:type="gramEnd"/>
            <w:r>
              <w:t xml:space="preserve"> филиалов (при наличии);</w:t>
            </w:r>
          </w:p>
          <w:p w:rsidR="003A7438" w:rsidRDefault="003C5B4A">
            <w:pPr>
              <w:pStyle w:val="a5"/>
              <w:shd w:val="clear" w:color="auto" w:fill="auto"/>
            </w:pPr>
            <w:r>
              <w:t>о режиме образовательной организац</w:t>
            </w:r>
            <w:proofErr w:type="gramStart"/>
            <w:r>
              <w:t>ии и ее</w:t>
            </w:r>
            <w:proofErr w:type="gramEnd"/>
            <w:r>
              <w:t xml:space="preserve"> филиалов (при наличии);</w:t>
            </w:r>
          </w:p>
          <w:p w:rsidR="003A7438" w:rsidRDefault="003C5B4A">
            <w:pPr>
              <w:pStyle w:val="a5"/>
              <w:shd w:val="clear" w:color="auto" w:fill="auto"/>
            </w:pPr>
            <w:r>
              <w:t>о графике работы образовательной организац</w:t>
            </w:r>
            <w:proofErr w:type="gramStart"/>
            <w:r>
              <w:t>ии и ее</w:t>
            </w:r>
            <w:proofErr w:type="gramEnd"/>
            <w:r>
              <w:t xml:space="preserve"> филиалов (при наличии);</w:t>
            </w:r>
          </w:p>
          <w:p w:rsidR="003A7438" w:rsidRDefault="003C5B4A">
            <w:pPr>
              <w:pStyle w:val="a5"/>
              <w:shd w:val="clear" w:color="auto" w:fill="auto"/>
            </w:pPr>
            <w:r>
              <w:t>о контактных телефонах образовательной организац</w:t>
            </w:r>
            <w:proofErr w:type="gramStart"/>
            <w:r>
              <w:t>ии и ее</w:t>
            </w:r>
            <w:proofErr w:type="gramEnd"/>
            <w:r>
              <w:t xml:space="preserve"> филиалов (при наличии);</w:t>
            </w:r>
          </w:p>
          <w:p w:rsidR="003A7438" w:rsidRDefault="003C5B4A">
            <w:pPr>
              <w:pStyle w:val="a5"/>
              <w:shd w:val="clear" w:color="auto" w:fill="auto"/>
            </w:pPr>
            <w:r>
              <w:t>об адресах электронной почты образовательной организац</w:t>
            </w:r>
            <w:proofErr w:type="gramStart"/>
            <w:r>
              <w:t>ии и ее</w:t>
            </w:r>
            <w:proofErr w:type="gramEnd"/>
            <w:r>
              <w:t xml:space="preserve"> филиалов (при наличии);</w:t>
            </w:r>
          </w:p>
          <w:p w:rsidR="003A7438" w:rsidRDefault="003C5B4A">
            <w:pPr>
              <w:pStyle w:val="a5"/>
              <w:shd w:val="clear" w:color="auto" w:fill="auto"/>
            </w:pPr>
            <w:r>
              <w:t>об адресах официальных сайтов представительств и филиалов (при наличии) или страницах в информационно-телекоммуникационной сети "Интернет";</w:t>
            </w:r>
          </w:p>
          <w:p w:rsidR="003A7438" w:rsidRDefault="003C5B4A">
            <w:pPr>
              <w:pStyle w:val="a5"/>
              <w:shd w:val="clear" w:color="auto" w:fill="auto"/>
            </w:pPr>
            <w:r>
              <w:t>о местах осуществления образовательной деятельности, в том числе не указываемых в лицензии на осуществление образовательной деятельности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tc>
      </w:tr>
      <w:tr w:rsidR="003A7438" w:rsidTr="00F17137">
        <w:trPr>
          <w:trHeight w:hRule="exact" w:val="571"/>
          <w:jc w:val="center"/>
        </w:trPr>
        <w:tc>
          <w:tcPr>
            <w:tcW w:w="1675" w:type="dxa"/>
            <w:tcBorders>
              <w:left w:val="single" w:sz="4" w:space="0" w:color="auto"/>
              <w:bottom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tabs>
                <w:tab w:val="left" w:pos="1742"/>
              </w:tabs>
            </w:pPr>
            <w:r>
              <w:t>Структура</w:t>
            </w:r>
            <w:r>
              <w:tab/>
              <w:t>и</w:t>
            </w:r>
          </w:p>
          <w:p w:rsidR="003A7438" w:rsidRDefault="003C5B4A">
            <w:pPr>
              <w:pStyle w:val="a5"/>
              <w:shd w:val="clear" w:color="auto" w:fill="auto"/>
            </w:pPr>
            <w:r>
              <w:t>органы</w:t>
            </w:r>
          </w:p>
        </w:tc>
        <w:tc>
          <w:tcPr>
            <w:tcW w:w="1277"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pPr>
            <w:r>
              <w:t>2</w:t>
            </w:r>
          </w:p>
        </w:tc>
        <w:tc>
          <w:tcPr>
            <w:tcW w:w="10531" w:type="dxa"/>
            <w:tcBorders>
              <w:top w:val="single" w:sz="4" w:space="0" w:color="auto"/>
              <w:left w:val="single" w:sz="4" w:space="0" w:color="auto"/>
              <w:bottom w:val="single" w:sz="4" w:space="0" w:color="auto"/>
              <w:right w:val="single" w:sz="4" w:space="0" w:color="auto"/>
            </w:tcBorders>
            <w:shd w:val="clear" w:color="auto" w:fill="FFFFFF"/>
          </w:tcPr>
          <w:p w:rsidR="003A7438" w:rsidRDefault="003C5B4A">
            <w:pPr>
              <w:pStyle w:val="a5"/>
              <w:shd w:val="clear" w:color="auto" w:fill="auto"/>
            </w:pPr>
            <w:r>
              <w:t>о структуре и об органах управления образовательной организации;</w:t>
            </w:r>
          </w:p>
          <w:p w:rsidR="003A7438" w:rsidRDefault="003C5B4A">
            <w:pPr>
              <w:pStyle w:val="a5"/>
              <w:shd w:val="clear" w:color="auto" w:fill="auto"/>
            </w:pPr>
            <w:r>
              <w:t>о руководителе образовательной организации, его заместителях, руководителях филиалов</w:t>
            </w:r>
          </w:p>
        </w:tc>
      </w:tr>
    </w:tbl>
    <w:p w:rsidR="003A7438" w:rsidRDefault="003C5B4A">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1675"/>
        <w:gridCol w:w="2126"/>
        <w:gridCol w:w="1277"/>
        <w:gridCol w:w="10531"/>
      </w:tblGrid>
      <w:tr w:rsidR="003A7438">
        <w:trPr>
          <w:trHeight w:hRule="exact" w:val="2774"/>
          <w:jc w:val="center"/>
        </w:trPr>
        <w:tc>
          <w:tcPr>
            <w:tcW w:w="1675" w:type="dxa"/>
            <w:vMerge w:val="restart"/>
            <w:tcBorders>
              <w:top w:val="single" w:sz="4" w:space="0" w:color="auto"/>
              <w:left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управления образовательной организации</w:t>
            </w:r>
          </w:p>
        </w:tc>
        <w:tc>
          <w:tcPr>
            <w:tcW w:w="1277" w:type="dxa"/>
            <w:tcBorders>
              <w:top w:val="single" w:sz="4" w:space="0" w:color="auto"/>
              <w:left w:val="single" w:sz="4" w:space="0" w:color="auto"/>
            </w:tcBorders>
            <w:shd w:val="clear" w:color="auto" w:fill="FFFFFF"/>
          </w:tcPr>
          <w:p w:rsidR="003A7438" w:rsidRDefault="003A7438">
            <w:pPr>
              <w:rPr>
                <w:sz w:val="10"/>
                <w:szCs w:val="10"/>
              </w:rPr>
            </w:pP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pPr>
            <w:r>
              <w:t>образовательной организации (при их наличии);</w:t>
            </w:r>
          </w:p>
          <w:p w:rsidR="003A7438" w:rsidRDefault="003C5B4A">
            <w:pPr>
              <w:pStyle w:val="a5"/>
              <w:shd w:val="clear" w:color="auto" w:fill="auto"/>
            </w:pPr>
            <w:r>
              <w:t>о местах нахождения структурных подразделений (органов управления) образовательной организации (при наличии структурных подразделений);</w:t>
            </w:r>
          </w:p>
          <w:p w:rsidR="003A7438" w:rsidRDefault="003C5B4A">
            <w:pPr>
              <w:pStyle w:val="a5"/>
              <w:shd w:val="clear" w:color="auto" w:fill="auto"/>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w:t>
            </w:r>
          </w:p>
          <w:p w:rsidR="003A7438" w:rsidRDefault="003C5B4A">
            <w:pPr>
              <w:pStyle w:val="a5"/>
              <w:shd w:val="clear" w:color="auto" w:fill="auto"/>
            </w:pPr>
            <w:proofErr w:type="gramStart"/>
            <w:r>
              <w:t>о</w:t>
            </w:r>
            <w:proofErr w:type="gramEnd"/>
            <w:r>
              <w:t xml:space="preserve"> адресах электронной почты структурных подразделений (органов управления) образовательной организации (при наличии);</w:t>
            </w:r>
          </w:p>
          <w:p w:rsidR="003A7438" w:rsidRDefault="003C5B4A">
            <w:pPr>
              <w:pStyle w:val="a5"/>
              <w:shd w:val="clear" w:color="auto" w:fill="auto"/>
            </w:pPr>
            <w:r>
              <w:t xml:space="preserve">о </w:t>
            </w:r>
            <w:proofErr w:type="gramStart"/>
            <w:r>
              <w:t>положениях</w:t>
            </w:r>
            <w:proofErr w:type="gramEnd"/>
            <w:r>
              <w:t xml:space="preserve"> о структурных подразделениях (об органах управления) образовательной организации с приложением копий указанных положений (при наличии структурных подразделений)</w:t>
            </w:r>
          </w:p>
        </w:tc>
      </w:tr>
      <w:tr w:rsidR="003A7438">
        <w:trPr>
          <w:trHeight w:hRule="exact" w:val="5803"/>
          <w:jc w:val="center"/>
        </w:trPr>
        <w:tc>
          <w:tcPr>
            <w:tcW w:w="1675" w:type="dxa"/>
            <w:vMerge/>
            <w:tcBorders>
              <w:left w:val="single" w:sz="4" w:space="0" w:color="auto"/>
            </w:tcBorders>
            <w:shd w:val="clear" w:color="auto" w:fill="FFFFFF"/>
          </w:tcPr>
          <w:p w:rsidR="003A7438" w:rsidRDefault="003A7438"/>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Документы</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pPr>
            <w:r>
              <w:t>3</w:t>
            </w: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rsidP="00F17137">
            <w:pPr>
              <w:pStyle w:val="a5"/>
              <w:shd w:val="clear" w:color="auto" w:fill="auto"/>
              <w:jc w:val="center"/>
            </w:pPr>
            <w:r>
              <w:rPr>
                <w:i/>
                <w:iCs/>
              </w:rPr>
              <w:t>документы в виде копий:</w:t>
            </w:r>
          </w:p>
          <w:p w:rsidR="003A7438" w:rsidRDefault="003C5B4A">
            <w:pPr>
              <w:pStyle w:val="a5"/>
              <w:shd w:val="clear" w:color="auto" w:fill="auto"/>
            </w:pPr>
            <w:r>
              <w:t xml:space="preserve">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правила внутреннего распорядка </w:t>
            </w:r>
            <w:proofErr w:type="gramStart"/>
            <w:r>
              <w:t>обучающихся</w:t>
            </w:r>
            <w:proofErr w:type="gramEnd"/>
            <w:r>
              <w:t>;</w:t>
            </w:r>
          </w:p>
          <w:p w:rsidR="003A7438" w:rsidRDefault="003C5B4A">
            <w:pPr>
              <w:pStyle w:val="a5"/>
              <w:shd w:val="clear" w:color="auto" w:fill="auto"/>
            </w:pPr>
            <w:r>
              <w:t>правила внутреннего трудового распорядка; коллективный договор;</w:t>
            </w:r>
          </w:p>
          <w:p w:rsidR="003A7438" w:rsidRDefault="003C5B4A">
            <w:pPr>
              <w:pStyle w:val="a5"/>
              <w:shd w:val="clear" w:color="auto" w:fill="auto"/>
            </w:pPr>
            <w:r>
              <w:t xml:space="preserve">отчет о результатах </w:t>
            </w:r>
            <w:proofErr w:type="spellStart"/>
            <w:r>
              <w:t>самообследования</w:t>
            </w:r>
            <w:proofErr w:type="spellEnd"/>
            <w:r>
              <w:t>;</w:t>
            </w:r>
          </w:p>
          <w:p w:rsidR="003A7438" w:rsidRDefault="003C5B4A">
            <w:pPr>
              <w:pStyle w:val="a5"/>
              <w:shd w:val="clear" w:color="auto" w:fill="auto"/>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w:t>
            </w:r>
          </w:p>
          <w:p w:rsidR="003A7438" w:rsidRDefault="003C5B4A">
            <w:pPr>
              <w:pStyle w:val="a5"/>
              <w:shd w:val="clear" w:color="auto" w:fill="auto"/>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3A7438" w:rsidRDefault="003C5B4A">
            <w:pPr>
              <w:pStyle w:val="a5"/>
              <w:shd w:val="clear" w:color="auto" w:fill="auto"/>
              <w:ind w:left="840"/>
            </w:pPr>
            <w:r>
              <w:t>правила приема обучающихся; режим занятий обучающихся;</w:t>
            </w:r>
          </w:p>
          <w:p w:rsidR="003A7438" w:rsidRDefault="003C5B4A">
            <w:pPr>
              <w:pStyle w:val="a5"/>
              <w:shd w:val="clear" w:color="auto" w:fill="auto"/>
              <w:ind w:firstLine="840"/>
            </w:pPr>
            <w:r>
              <w:t xml:space="preserve">формы, периодичность и порядок текущего контроля успеваемости и промежуточной аттестации </w:t>
            </w:r>
            <w:proofErr w:type="gramStart"/>
            <w:r>
              <w:t>обучающихся</w:t>
            </w:r>
            <w:proofErr w:type="gramEnd"/>
            <w:r>
              <w:t>;</w:t>
            </w:r>
          </w:p>
          <w:p w:rsidR="003A7438" w:rsidRDefault="003C5B4A">
            <w:pPr>
              <w:pStyle w:val="a5"/>
              <w:shd w:val="clear" w:color="auto" w:fill="auto"/>
              <w:ind w:firstLine="840"/>
            </w:pPr>
            <w:r>
              <w:t xml:space="preserve">порядок и основания перевода, отчисления и восстановления </w:t>
            </w:r>
            <w:proofErr w:type="gramStart"/>
            <w:r>
              <w:t>обучающихся</w:t>
            </w:r>
            <w:proofErr w:type="gramEnd"/>
            <w:r>
              <w:t>;</w:t>
            </w:r>
          </w:p>
          <w:p w:rsidR="003A7438" w:rsidRDefault="003C5B4A">
            <w:pPr>
              <w:pStyle w:val="a5"/>
              <w:shd w:val="clear" w:color="auto" w:fill="auto"/>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3A7438">
        <w:trPr>
          <w:trHeight w:hRule="exact" w:val="571"/>
          <w:jc w:val="center"/>
        </w:trPr>
        <w:tc>
          <w:tcPr>
            <w:tcW w:w="1675" w:type="dxa"/>
            <w:vMerge/>
            <w:tcBorders>
              <w:left w:val="single" w:sz="4" w:space="0" w:color="auto"/>
              <w:bottom w:val="single" w:sz="4" w:space="0" w:color="auto"/>
            </w:tcBorders>
            <w:shd w:val="clear" w:color="auto" w:fill="FFFFFF"/>
          </w:tcPr>
          <w:p w:rsidR="003A7438" w:rsidRDefault="003A7438"/>
        </w:tc>
        <w:tc>
          <w:tcPr>
            <w:tcW w:w="2126"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pPr>
            <w:r>
              <w:t>Образование</w:t>
            </w:r>
          </w:p>
        </w:tc>
        <w:tc>
          <w:tcPr>
            <w:tcW w:w="1277"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pPr>
            <w:r>
              <w:t>4</w:t>
            </w:r>
          </w:p>
        </w:tc>
        <w:tc>
          <w:tcPr>
            <w:tcW w:w="10531" w:type="dxa"/>
            <w:tcBorders>
              <w:top w:val="single" w:sz="4" w:space="0" w:color="auto"/>
              <w:left w:val="single" w:sz="4" w:space="0" w:color="auto"/>
              <w:bottom w:val="single" w:sz="4" w:space="0" w:color="auto"/>
              <w:right w:val="single" w:sz="4" w:space="0" w:color="auto"/>
            </w:tcBorders>
            <w:shd w:val="clear" w:color="auto" w:fill="FFFFFF"/>
            <w:vAlign w:val="bottom"/>
          </w:tcPr>
          <w:p w:rsidR="003A7438" w:rsidRDefault="003C5B4A">
            <w:pPr>
              <w:pStyle w:val="a5"/>
              <w:shd w:val="clear" w:color="auto" w:fill="auto"/>
              <w:ind w:firstLine="840"/>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tc>
      </w:tr>
    </w:tbl>
    <w:p w:rsidR="003A7438" w:rsidRDefault="003C5B4A">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1675"/>
        <w:gridCol w:w="2126"/>
        <w:gridCol w:w="1277"/>
        <w:gridCol w:w="10531"/>
      </w:tblGrid>
      <w:tr w:rsidR="003A7438">
        <w:trPr>
          <w:trHeight w:hRule="exact" w:val="9130"/>
          <w:jc w:val="center"/>
        </w:trPr>
        <w:tc>
          <w:tcPr>
            <w:tcW w:w="1675" w:type="dxa"/>
            <w:tcBorders>
              <w:top w:val="single" w:sz="4" w:space="0" w:color="auto"/>
              <w:left w:val="single" w:sz="4" w:space="0" w:color="auto"/>
              <w:bottom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3A7438" w:rsidRDefault="003A7438">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3A7438" w:rsidRDefault="003A7438">
            <w:pPr>
              <w:rPr>
                <w:sz w:val="10"/>
                <w:szCs w:val="10"/>
              </w:rPr>
            </w:pPr>
          </w:p>
        </w:tc>
        <w:tc>
          <w:tcPr>
            <w:tcW w:w="10531" w:type="dxa"/>
            <w:tcBorders>
              <w:top w:val="single" w:sz="4" w:space="0" w:color="auto"/>
              <w:left w:val="single" w:sz="4" w:space="0" w:color="auto"/>
              <w:bottom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r>
              <w:t>форм обучения;</w:t>
            </w:r>
          </w:p>
          <w:p w:rsidR="003A7438" w:rsidRDefault="003C5B4A">
            <w:pPr>
              <w:pStyle w:val="a5"/>
              <w:shd w:val="clear" w:color="auto" w:fill="auto"/>
              <w:ind w:firstLine="820"/>
              <w:jc w:val="both"/>
            </w:pPr>
            <w:r>
              <w:t>нормативного срока обучения;</w:t>
            </w:r>
          </w:p>
          <w:p w:rsidR="003A7438" w:rsidRDefault="003C5B4A">
            <w:pPr>
              <w:pStyle w:val="a5"/>
              <w:shd w:val="clear" w:color="auto" w:fill="auto"/>
              <w:ind w:firstLine="82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3A7438" w:rsidRDefault="003C5B4A">
            <w:pPr>
              <w:pStyle w:val="a5"/>
              <w:shd w:val="clear" w:color="auto" w:fill="auto"/>
              <w:ind w:firstLine="820"/>
              <w:jc w:val="both"/>
            </w:pPr>
            <w:r>
              <w:t>язык</w:t>
            </w:r>
            <w:proofErr w:type="gramStart"/>
            <w:r>
              <w:t>а(</w:t>
            </w:r>
            <w:proofErr w:type="spellStart"/>
            <w:proofErr w:type="gramEnd"/>
            <w:r>
              <w:t>х</w:t>
            </w:r>
            <w:proofErr w:type="spellEnd"/>
            <w:r>
              <w:t>), на котором(</w:t>
            </w:r>
            <w:proofErr w:type="spellStart"/>
            <w:r>
              <w:t>ых</w:t>
            </w:r>
            <w:proofErr w:type="spellEnd"/>
            <w:r>
              <w:t>) осуществляется образование (обучение);</w:t>
            </w:r>
          </w:p>
          <w:p w:rsidR="003A7438" w:rsidRDefault="003C5B4A">
            <w:pPr>
              <w:pStyle w:val="a5"/>
              <w:shd w:val="clear" w:color="auto" w:fill="auto"/>
              <w:ind w:firstLine="820"/>
              <w:jc w:val="both"/>
            </w:pPr>
            <w:r>
              <w:t>учебных предметов, курсов, дисциплин (модулей), практики, предусмотренных соответствующей образовательной программой;</w:t>
            </w:r>
          </w:p>
          <w:p w:rsidR="003A7438" w:rsidRDefault="003C5B4A">
            <w:pPr>
              <w:pStyle w:val="a5"/>
              <w:shd w:val="clear" w:color="auto" w:fill="auto"/>
              <w:ind w:firstLine="820"/>
              <w:jc w:val="both"/>
            </w:pPr>
            <w:r>
              <w:t>об использовании при реализации образовательной программы электронного обучения и дистанционных образовательных технологий;</w:t>
            </w:r>
          </w:p>
          <w:p w:rsidR="003A7438" w:rsidRDefault="003C5B4A">
            <w:pPr>
              <w:pStyle w:val="a5"/>
              <w:shd w:val="clear" w:color="auto" w:fill="auto"/>
              <w:ind w:firstLine="820"/>
              <w:jc w:val="both"/>
            </w:pPr>
            <w:r>
              <w:t>б) об описании образовательной программы с приложением ее копии в форме электронного документа, подписанного электронной подписью руководителя образовательной организации, в том числе:</w:t>
            </w:r>
          </w:p>
          <w:p w:rsidR="003A7438" w:rsidRDefault="003C5B4A">
            <w:pPr>
              <w:pStyle w:val="a5"/>
              <w:shd w:val="clear" w:color="auto" w:fill="auto"/>
              <w:ind w:firstLine="820"/>
              <w:jc w:val="both"/>
            </w:pPr>
            <w:r>
              <w:t>об учебном плане с приложением его копии;</w:t>
            </w:r>
          </w:p>
          <w:p w:rsidR="003A7438" w:rsidRDefault="003C5B4A">
            <w:pPr>
              <w:pStyle w:val="a5"/>
              <w:shd w:val="clear" w:color="auto" w:fill="auto"/>
              <w:ind w:firstLine="820"/>
              <w:jc w:val="both"/>
            </w:pPr>
            <w:r>
              <w:t>об аннотации к рабочим программам дисциплин (модулей, предметов, курсов, практики в составе образовательной программы) с приложением копий этих рабочих программ;</w:t>
            </w:r>
          </w:p>
          <w:p w:rsidR="003A7438" w:rsidRDefault="003C5B4A">
            <w:pPr>
              <w:pStyle w:val="a5"/>
              <w:shd w:val="clear" w:color="auto" w:fill="auto"/>
              <w:ind w:firstLine="820"/>
              <w:jc w:val="both"/>
            </w:pPr>
            <w:r>
              <w:t>о календарном учебном графике с приложением его копии;</w:t>
            </w:r>
          </w:p>
          <w:p w:rsidR="003A7438" w:rsidRDefault="003C5B4A">
            <w:pPr>
              <w:pStyle w:val="a5"/>
              <w:shd w:val="clear" w:color="auto" w:fill="auto"/>
              <w:ind w:firstLine="820"/>
              <w:jc w:val="both"/>
            </w:pPr>
            <w:r>
              <w:t>о методических и об иных документах, разработанных образовательной организацией для обеспечения образовательного процесса;</w:t>
            </w:r>
          </w:p>
          <w:p w:rsidR="003A7438" w:rsidRDefault="003C5B4A">
            <w:pPr>
              <w:pStyle w:val="a5"/>
              <w:shd w:val="clear" w:color="auto" w:fill="auto"/>
              <w:ind w:firstLine="820"/>
              <w:jc w:val="both"/>
            </w:pPr>
            <w:r>
              <w:t xml:space="preserve">в) о численности </w:t>
            </w:r>
            <w:proofErr w:type="gramStart"/>
            <w:r>
              <w:t>обучающихся</w:t>
            </w:r>
            <w:proofErr w:type="gramEnd"/>
            <w:r>
              <w:t>, в том числе об обучающихся по каждой реализуемой образовательной программе (в том числе с выделением численности обучающихся, являющихся иностранными гражданами), с указанием источника финансирования:</w:t>
            </w:r>
          </w:p>
          <w:p w:rsidR="003A7438" w:rsidRDefault="003C5B4A">
            <w:pPr>
              <w:pStyle w:val="a5"/>
              <w:shd w:val="clear" w:color="auto" w:fill="auto"/>
              <w:ind w:firstLine="820"/>
              <w:jc w:val="both"/>
            </w:pPr>
            <w:r>
              <w:t>за счет бюджетных ассигнований федерального бюджета;</w:t>
            </w:r>
          </w:p>
          <w:p w:rsidR="003A7438" w:rsidRDefault="003C5B4A">
            <w:pPr>
              <w:pStyle w:val="a5"/>
              <w:shd w:val="clear" w:color="auto" w:fill="auto"/>
              <w:ind w:firstLine="820"/>
            </w:pPr>
            <w:r>
              <w:t>за счет бюджетных ассигнований бюджетов субъектов Российской Федерации;</w:t>
            </w:r>
          </w:p>
          <w:p w:rsidR="003A7438" w:rsidRDefault="003C5B4A">
            <w:pPr>
              <w:pStyle w:val="a5"/>
              <w:shd w:val="clear" w:color="auto" w:fill="auto"/>
              <w:ind w:firstLine="820"/>
            </w:pPr>
            <w:r>
              <w:t>за счет бюджетных ассигнований местных бюджетов;</w:t>
            </w:r>
          </w:p>
          <w:p w:rsidR="003A7438" w:rsidRDefault="003C5B4A">
            <w:pPr>
              <w:pStyle w:val="a5"/>
              <w:shd w:val="clear" w:color="auto" w:fill="auto"/>
              <w:tabs>
                <w:tab w:val="left" w:pos="2855"/>
                <w:tab w:val="left" w:pos="4564"/>
              </w:tabs>
              <w:ind w:left="820"/>
            </w:pPr>
            <w:r>
              <w:t>по договорам об образовании за счет средств физических и (или) юридических лиц; образовательные</w:t>
            </w:r>
            <w:r>
              <w:tab/>
              <w:t>организации,</w:t>
            </w:r>
            <w:r>
              <w:tab/>
              <w:t>реализующие общеобразовательные программы,</w:t>
            </w:r>
          </w:p>
          <w:p w:rsidR="003A7438" w:rsidRDefault="003C5B4A">
            <w:pPr>
              <w:pStyle w:val="a5"/>
              <w:shd w:val="clear" w:color="auto" w:fill="auto"/>
            </w:pPr>
            <w:r>
              <w:t>дополнительно указывают наименование образовательной программы;</w:t>
            </w:r>
          </w:p>
          <w:p w:rsidR="003A7438" w:rsidRDefault="003C5B4A">
            <w:pPr>
              <w:pStyle w:val="a5"/>
              <w:shd w:val="clear" w:color="auto" w:fill="auto"/>
              <w:tabs>
                <w:tab w:val="left" w:pos="2855"/>
                <w:tab w:val="left" w:pos="4564"/>
                <w:tab w:val="left" w:pos="6273"/>
              </w:tabs>
              <w:ind w:firstLine="820"/>
              <w:jc w:val="both"/>
            </w:pPr>
            <w:r>
              <w:t>образовательные</w:t>
            </w:r>
            <w:r>
              <w:tab/>
              <w:t>организации,</w:t>
            </w:r>
            <w:r>
              <w:tab/>
              <w:t>реализующие</w:t>
            </w:r>
            <w:r>
              <w:tab/>
              <w:t>профессиональные образовательные</w:t>
            </w:r>
          </w:p>
          <w:p w:rsidR="003A7438" w:rsidRDefault="003C5B4A">
            <w:pPr>
              <w:pStyle w:val="a5"/>
              <w:shd w:val="clear" w:color="auto" w:fill="auto"/>
            </w:pPr>
            <w:r>
              <w:t>программы, дополнительно, для каждой образовательной программы указывают информацию:</w:t>
            </w:r>
          </w:p>
          <w:p w:rsidR="003A7438" w:rsidRDefault="003C5B4A">
            <w:pPr>
              <w:pStyle w:val="a5"/>
              <w:shd w:val="clear" w:color="auto" w:fill="auto"/>
              <w:ind w:firstLine="820"/>
            </w:pPr>
            <w:r>
              <w:t>об уровне образования;</w:t>
            </w:r>
          </w:p>
          <w:p w:rsidR="003A7438" w:rsidRDefault="003C5B4A">
            <w:pPr>
              <w:pStyle w:val="a5"/>
              <w:shd w:val="clear" w:color="auto" w:fill="auto"/>
              <w:ind w:firstLine="820"/>
            </w:pPr>
            <w:r>
              <w:t>о коде и наименовании профессии, специальности, направления подготовки;</w:t>
            </w:r>
          </w:p>
        </w:tc>
      </w:tr>
    </w:tbl>
    <w:p w:rsidR="003A7438" w:rsidRDefault="003C5B4A">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1675"/>
        <w:gridCol w:w="2126"/>
        <w:gridCol w:w="1277"/>
        <w:gridCol w:w="10531"/>
      </w:tblGrid>
      <w:tr w:rsidR="003A7438">
        <w:trPr>
          <w:trHeight w:hRule="exact" w:val="840"/>
          <w:jc w:val="center"/>
        </w:trPr>
        <w:tc>
          <w:tcPr>
            <w:tcW w:w="1675" w:type="dxa"/>
            <w:tcBorders>
              <w:top w:val="single" w:sz="4" w:space="0" w:color="auto"/>
              <w:left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tcBorders>
            <w:shd w:val="clear" w:color="auto" w:fill="FFFFFF"/>
          </w:tcPr>
          <w:p w:rsidR="003A7438" w:rsidRDefault="003A7438">
            <w:pPr>
              <w:rPr>
                <w:sz w:val="10"/>
                <w:szCs w:val="10"/>
              </w:rPr>
            </w:pPr>
          </w:p>
        </w:tc>
        <w:tc>
          <w:tcPr>
            <w:tcW w:w="1277" w:type="dxa"/>
            <w:tcBorders>
              <w:top w:val="single" w:sz="4" w:space="0" w:color="auto"/>
              <w:left w:val="single" w:sz="4" w:space="0" w:color="auto"/>
            </w:tcBorders>
            <w:shd w:val="clear" w:color="auto" w:fill="FFFFFF"/>
          </w:tcPr>
          <w:p w:rsidR="003A7438" w:rsidRDefault="003A7438">
            <w:pPr>
              <w:rPr>
                <w:sz w:val="10"/>
                <w:szCs w:val="10"/>
              </w:rPr>
            </w:pP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r>
              <w:t xml:space="preserve">о направлениях и результатах научной (научно-исследовательской) деятельности и </w:t>
            </w:r>
            <w:proofErr w:type="spellStart"/>
            <w:r>
              <w:t>научно</w:t>
            </w:r>
            <w:r>
              <w:softHyphen/>
              <w:t>исследовательской</w:t>
            </w:r>
            <w:proofErr w:type="spellEnd"/>
            <w:r>
              <w:t xml:space="preserve">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w:t>
            </w:r>
          </w:p>
        </w:tc>
      </w:tr>
      <w:tr w:rsidR="003A7438">
        <w:trPr>
          <w:trHeight w:hRule="exact" w:val="1392"/>
          <w:jc w:val="center"/>
        </w:trPr>
        <w:tc>
          <w:tcPr>
            <w:tcW w:w="1675" w:type="dxa"/>
            <w:tcBorders>
              <w:left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Образовательные стандарты</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pPr>
            <w:r>
              <w:t>5</w:t>
            </w: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r>
              <w:t>о применяемых федеральных государственных образовательных стандартах с приложением их копий и (или) размещением гиперссылки на действующие редакции соответствующих документов;</w:t>
            </w:r>
          </w:p>
          <w:p w:rsidR="003A7438" w:rsidRDefault="003C5B4A">
            <w:pPr>
              <w:pStyle w:val="a5"/>
              <w:shd w:val="clear" w:color="auto" w:fill="auto"/>
              <w:ind w:firstLine="820"/>
              <w:jc w:val="both"/>
            </w:pPr>
            <w:r>
              <w:t>об утвержденных образовательных стандартах с приложением их копий (если утверждены в ОУ)</w:t>
            </w:r>
          </w:p>
        </w:tc>
      </w:tr>
      <w:tr w:rsidR="003A7438" w:rsidTr="00F17137">
        <w:trPr>
          <w:trHeight w:hRule="exact" w:val="4978"/>
          <w:jc w:val="center"/>
        </w:trPr>
        <w:tc>
          <w:tcPr>
            <w:tcW w:w="1675" w:type="dxa"/>
            <w:tcBorders>
              <w:left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Руководство.</w:t>
            </w:r>
          </w:p>
          <w:p w:rsidR="003A7438" w:rsidRDefault="003C5B4A">
            <w:pPr>
              <w:pStyle w:val="a5"/>
              <w:shd w:val="clear" w:color="auto" w:fill="auto"/>
            </w:pPr>
            <w:r>
              <w:t>Педагогический состав</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pPr>
            <w:r>
              <w:t>6</w:t>
            </w:r>
          </w:p>
        </w:tc>
        <w:tc>
          <w:tcPr>
            <w:tcW w:w="10531" w:type="dxa"/>
            <w:tcBorders>
              <w:top w:val="single" w:sz="4" w:space="0" w:color="auto"/>
              <w:left w:val="single" w:sz="4" w:space="0" w:color="auto"/>
              <w:right w:val="single" w:sz="4" w:space="0" w:color="auto"/>
            </w:tcBorders>
            <w:shd w:val="clear" w:color="auto" w:fill="FFFFFF"/>
          </w:tcPr>
          <w:p w:rsidR="003A7438" w:rsidRDefault="00F17137">
            <w:pPr>
              <w:pStyle w:val="a5"/>
              <w:shd w:val="clear" w:color="auto" w:fill="auto"/>
              <w:tabs>
                <w:tab w:val="left" w:pos="994"/>
              </w:tabs>
              <w:ind w:firstLine="820"/>
              <w:jc w:val="both"/>
            </w:pPr>
            <w:r>
              <w:t xml:space="preserve">а) </w:t>
            </w:r>
            <w:r w:rsidR="003C5B4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A7438" w:rsidRDefault="003C5B4A">
            <w:pPr>
              <w:pStyle w:val="a5"/>
              <w:shd w:val="clear" w:color="auto" w:fill="auto"/>
              <w:ind w:left="820"/>
            </w:pPr>
            <w:r>
              <w:t>фамилию, имя, отчество (при наличии); должность;</w:t>
            </w:r>
          </w:p>
          <w:p w:rsidR="003A7438" w:rsidRDefault="003C5B4A">
            <w:pPr>
              <w:pStyle w:val="a5"/>
              <w:shd w:val="clear" w:color="auto" w:fill="auto"/>
              <w:ind w:left="820"/>
            </w:pPr>
            <w:r>
              <w:t>контактные телефоны; адреса электронной почты;</w:t>
            </w:r>
          </w:p>
          <w:p w:rsidR="003A7438" w:rsidRDefault="00F17137" w:rsidP="00F17137">
            <w:pPr>
              <w:pStyle w:val="a5"/>
              <w:shd w:val="clear" w:color="auto" w:fill="auto"/>
              <w:tabs>
                <w:tab w:val="left" w:pos="1094"/>
              </w:tabs>
              <w:ind w:left="820"/>
              <w:jc w:val="both"/>
            </w:pPr>
            <w:proofErr w:type="gramStart"/>
            <w:r>
              <w:t xml:space="preserve">б) </w:t>
            </w:r>
            <w:r w:rsidR="003C5B4A">
              <w:t>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p w:rsidR="003A7438" w:rsidRDefault="003C5B4A" w:rsidP="00F17137">
            <w:pPr>
              <w:pStyle w:val="a5"/>
              <w:shd w:val="clear" w:color="auto" w:fill="auto"/>
              <w:ind w:left="820"/>
              <w:jc w:val="both"/>
            </w:pPr>
            <w:r>
              <w:t>ученая степень (при наличии), ученое звание (при наличии); уровень образования;</w:t>
            </w:r>
          </w:p>
          <w:p w:rsidR="003A7438" w:rsidRDefault="003C5B4A" w:rsidP="00F17137">
            <w:pPr>
              <w:pStyle w:val="a5"/>
              <w:shd w:val="clear" w:color="auto" w:fill="auto"/>
              <w:ind w:left="820"/>
              <w:jc w:val="both"/>
            </w:pPr>
            <w:r>
              <w:t>квалификация; наименование направления подготовки и (или) специальности;</w:t>
            </w:r>
          </w:p>
          <w:p w:rsidR="003A7438" w:rsidRDefault="003C5B4A" w:rsidP="00F17137">
            <w:pPr>
              <w:pStyle w:val="a5"/>
              <w:shd w:val="clear" w:color="auto" w:fill="auto"/>
              <w:ind w:firstLine="820"/>
              <w:jc w:val="both"/>
            </w:pPr>
            <w:r>
              <w:t>данные о повышении квалификации и (или) профессиональной переподготовке (при наличии);</w:t>
            </w:r>
          </w:p>
          <w:p w:rsidR="003A7438" w:rsidRDefault="003C5B4A" w:rsidP="00F17137">
            <w:pPr>
              <w:pStyle w:val="a5"/>
              <w:shd w:val="clear" w:color="auto" w:fill="auto"/>
              <w:ind w:firstLine="820"/>
              <w:jc w:val="both"/>
            </w:pPr>
            <w:r>
              <w:t>общий стаж работы;</w:t>
            </w:r>
          </w:p>
          <w:p w:rsidR="003A7438" w:rsidRDefault="003C5B4A" w:rsidP="00F17137">
            <w:pPr>
              <w:pStyle w:val="a5"/>
              <w:shd w:val="clear" w:color="auto" w:fill="auto"/>
              <w:ind w:firstLine="820"/>
              <w:jc w:val="both"/>
            </w:pPr>
            <w:r>
              <w:t>стаж работы по специальности;</w:t>
            </w:r>
          </w:p>
        </w:tc>
      </w:tr>
      <w:tr w:rsidR="003A7438">
        <w:trPr>
          <w:trHeight w:hRule="exact" w:val="1954"/>
          <w:jc w:val="center"/>
        </w:trPr>
        <w:tc>
          <w:tcPr>
            <w:tcW w:w="1675" w:type="dxa"/>
            <w:tcBorders>
              <w:left w:val="single" w:sz="4" w:space="0" w:color="auto"/>
              <w:bottom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pPr>
            <w:proofErr w:type="spellStart"/>
            <w:r>
              <w:t>Материально</w:t>
            </w:r>
            <w:r>
              <w:softHyphen/>
              <w:t>техническое</w:t>
            </w:r>
            <w:proofErr w:type="spellEnd"/>
            <w:r>
              <w:t xml:space="preserve"> обеспечение и оснащенность образовательного процесса</w:t>
            </w:r>
          </w:p>
        </w:tc>
        <w:tc>
          <w:tcPr>
            <w:tcW w:w="1277"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pPr>
            <w:r>
              <w:t>7</w:t>
            </w:r>
          </w:p>
        </w:tc>
        <w:tc>
          <w:tcPr>
            <w:tcW w:w="10531" w:type="dxa"/>
            <w:tcBorders>
              <w:top w:val="single" w:sz="4" w:space="0" w:color="auto"/>
              <w:left w:val="single" w:sz="4" w:space="0" w:color="auto"/>
              <w:bottom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r>
              <w:t xml:space="preserve">о материально-техническом обеспечении образовательной деятельности, </w:t>
            </w:r>
            <w:proofErr w:type="gramStart"/>
            <w:r>
              <w:t>представляемая</w:t>
            </w:r>
            <w:proofErr w:type="gramEnd"/>
            <w:r>
              <w:t xml:space="preserve"> в форме электронного документа, подписанного электронной подписью руководителя образовательной организации, в том числе сведения о наличии:</w:t>
            </w:r>
          </w:p>
          <w:p w:rsidR="003A7438" w:rsidRDefault="003C5B4A">
            <w:pPr>
              <w:pStyle w:val="a5"/>
              <w:shd w:val="clear" w:color="auto" w:fill="auto"/>
              <w:ind w:left="820"/>
            </w:pPr>
            <w:r>
              <w:t>оборудованных учебных кабинетов, объектов для проведения практических занятий; библиотек;</w:t>
            </w:r>
          </w:p>
          <w:p w:rsidR="003A7438" w:rsidRDefault="003C5B4A">
            <w:pPr>
              <w:pStyle w:val="a5"/>
              <w:shd w:val="clear" w:color="auto" w:fill="auto"/>
              <w:ind w:firstLine="820"/>
            </w:pPr>
            <w:r>
              <w:t>объектов спорта;</w:t>
            </w:r>
          </w:p>
          <w:p w:rsidR="003A7438" w:rsidRDefault="003C5B4A">
            <w:pPr>
              <w:pStyle w:val="a5"/>
              <w:shd w:val="clear" w:color="auto" w:fill="auto"/>
              <w:ind w:firstLine="820"/>
            </w:pPr>
            <w:r>
              <w:t>средств обучения и воспитания;</w:t>
            </w:r>
          </w:p>
        </w:tc>
      </w:tr>
    </w:tbl>
    <w:p w:rsidR="003A7438" w:rsidRDefault="003C5B4A">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1675"/>
        <w:gridCol w:w="2126"/>
        <w:gridCol w:w="1277"/>
        <w:gridCol w:w="10531"/>
      </w:tblGrid>
      <w:tr w:rsidR="003A7438">
        <w:trPr>
          <w:trHeight w:hRule="exact" w:val="1670"/>
          <w:jc w:val="center"/>
        </w:trPr>
        <w:tc>
          <w:tcPr>
            <w:tcW w:w="1675" w:type="dxa"/>
            <w:tcBorders>
              <w:top w:val="single" w:sz="4" w:space="0" w:color="auto"/>
              <w:left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tcBorders>
            <w:shd w:val="clear" w:color="auto" w:fill="FFFFFF"/>
          </w:tcPr>
          <w:p w:rsidR="003A7438" w:rsidRDefault="003A7438">
            <w:pPr>
              <w:rPr>
                <w:sz w:val="10"/>
                <w:szCs w:val="10"/>
              </w:rPr>
            </w:pPr>
          </w:p>
        </w:tc>
        <w:tc>
          <w:tcPr>
            <w:tcW w:w="1277" w:type="dxa"/>
            <w:tcBorders>
              <w:top w:val="single" w:sz="4" w:space="0" w:color="auto"/>
              <w:left w:val="single" w:sz="4" w:space="0" w:color="auto"/>
            </w:tcBorders>
            <w:shd w:val="clear" w:color="auto" w:fill="FFFFFF"/>
          </w:tcPr>
          <w:p w:rsidR="003A7438" w:rsidRDefault="003A7438">
            <w:pPr>
              <w:rPr>
                <w:sz w:val="10"/>
                <w:szCs w:val="10"/>
              </w:rPr>
            </w:pP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ind w:firstLine="820"/>
            </w:pPr>
            <w:r>
              <w:t xml:space="preserve">условия питания и охраны здоровья </w:t>
            </w:r>
            <w:proofErr w:type="gramStart"/>
            <w:r>
              <w:t>обучающихся</w:t>
            </w:r>
            <w:proofErr w:type="gramEnd"/>
            <w:r>
              <w:t>;</w:t>
            </w:r>
          </w:p>
          <w:p w:rsidR="003A7438" w:rsidRDefault="003C5B4A">
            <w:pPr>
              <w:pStyle w:val="a5"/>
              <w:shd w:val="clear" w:color="auto" w:fill="auto"/>
              <w:ind w:firstLine="820"/>
            </w:pPr>
            <w:r>
              <w:t xml:space="preserve">доступ к информационным системам и информационно-телекоммуникационным сетям; электронные образовательные ресурсы, к которым обеспечивается доступ </w:t>
            </w:r>
            <w:proofErr w:type="gramStart"/>
            <w:r>
              <w:t>обучающихся</w:t>
            </w:r>
            <w:proofErr w:type="gramEnd"/>
            <w:r>
              <w:t>, в том числе:</w:t>
            </w:r>
          </w:p>
          <w:p w:rsidR="003A7438" w:rsidRDefault="003C5B4A">
            <w:pPr>
              <w:pStyle w:val="a5"/>
              <w:shd w:val="clear" w:color="auto" w:fill="auto"/>
              <w:ind w:left="820"/>
            </w:pPr>
            <w:r>
              <w:t>собственных электронных образовательных и информационных ресурсов (при наличии); сторонних электронных образовательных и информационных ресурсов (при наличии).</w:t>
            </w:r>
          </w:p>
        </w:tc>
      </w:tr>
      <w:tr w:rsidR="003A7438">
        <w:trPr>
          <w:trHeight w:hRule="exact" w:val="2218"/>
          <w:jc w:val="center"/>
        </w:trPr>
        <w:tc>
          <w:tcPr>
            <w:tcW w:w="1675" w:type="dxa"/>
            <w:tcBorders>
              <w:left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Стипендии и иные виды материальной поддержки</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ind w:firstLine="140"/>
            </w:pPr>
            <w:r>
              <w:t>8</w:t>
            </w: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r>
              <w:t>информацию, представляемую в форме электронного документа, подписанного электронной подписью руководителя образовательной организации:</w:t>
            </w:r>
          </w:p>
          <w:p w:rsidR="003A7438" w:rsidRDefault="003C5B4A">
            <w:pPr>
              <w:pStyle w:val="a5"/>
              <w:shd w:val="clear" w:color="auto" w:fill="auto"/>
              <w:ind w:firstLine="820"/>
            </w:pPr>
            <w:r>
              <w:t>о наличии и условиях предоставления стипендий,</w:t>
            </w:r>
          </w:p>
          <w:p w:rsidR="003A7438" w:rsidRDefault="003C5B4A">
            <w:pPr>
              <w:pStyle w:val="a5"/>
              <w:shd w:val="clear" w:color="auto" w:fill="auto"/>
              <w:ind w:firstLine="820"/>
              <w:jc w:val="both"/>
            </w:pPr>
            <w:r>
              <w:t>о мерах социальной поддержки</w:t>
            </w:r>
          </w:p>
          <w:p w:rsidR="003A7438" w:rsidRDefault="003C5B4A">
            <w:pPr>
              <w:pStyle w:val="a5"/>
              <w:shd w:val="clear" w:color="auto" w:fill="auto"/>
              <w:ind w:firstLine="820"/>
              <w:jc w:val="both"/>
            </w:pPr>
            <w:r>
              <w:t xml:space="preserve">о наличии общежития, интерната, количестве жилых помещений в общежитии, интернате </w:t>
            </w:r>
            <w:proofErr w:type="gramStart"/>
            <w:r>
              <w:t>для</w:t>
            </w:r>
            <w:proofErr w:type="gramEnd"/>
            <w:r>
              <w:t xml:space="preserve"> иногородних обучающихся,</w:t>
            </w:r>
          </w:p>
          <w:p w:rsidR="003A7438" w:rsidRDefault="003C5B4A">
            <w:pPr>
              <w:pStyle w:val="a5"/>
              <w:shd w:val="clear" w:color="auto" w:fill="auto"/>
              <w:ind w:firstLine="820"/>
            </w:pPr>
            <w:proofErr w:type="gramStart"/>
            <w:r>
              <w:t>формировании</w:t>
            </w:r>
            <w:proofErr w:type="gramEnd"/>
            <w:r>
              <w:t xml:space="preserve"> платы за проживание в общежитии,</w:t>
            </w:r>
          </w:p>
          <w:p w:rsidR="003A7438" w:rsidRDefault="003C5B4A">
            <w:pPr>
              <w:pStyle w:val="a5"/>
              <w:shd w:val="clear" w:color="auto" w:fill="auto"/>
              <w:ind w:firstLine="820"/>
              <w:jc w:val="both"/>
            </w:pPr>
            <w:r>
              <w:t>о трудоустройстве выпускников</w:t>
            </w:r>
          </w:p>
        </w:tc>
      </w:tr>
      <w:tr w:rsidR="003A7438">
        <w:trPr>
          <w:trHeight w:hRule="exact" w:val="3322"/>
          <w:jc w:val="center"/>
        </w:trPr>
        <w:tc>
          <w:tcPr>
            <w:tcW w:w="1675" w:type="dxa"/>
            <w:tcBorders>
              <w:left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Платные образовательные услуги</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ind w:firstLine="140"/>
            </w:pPr>
            <w:r>
              <w:t>9</w:t>
            </w: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tabs>
                <w:tab w:val="left" w:pos="1027"/>
              </w:tabs>
              <w:ind w:firstLine="820"/>
              <w:jc w:val="both"/>
            </w:pPr>
            <w:r>
              <w:t>а)</w:t>
            </w:r>
            <w:r w:rsidR="00F17137">
              <w:t xml:space="preserve"> </w:t>
            </w:r>
            <w:r>
              <w:t>о порядке оказания платных образовательных услуг, в том числе образец договора об оказании платных образовательных услуг;</w:t>
            </w:r>
          </w:p>
          <w:p w:rsidR="003A7438" w:rsidRDefault="003C5B4A">
            <w:pPr>
              <w:pStyle w:val="a5"/>
              <w:shd w:val="clear" w:color="auto" w:fill="auto"/>
              <w:tabs>
                <w:tab w:val="left" w:pos="1079"/>
              </w:tabs>
              <w:ind w:firstLine="820"/>
              <w:jc w:val="both"/>
            </w:pPr>
            <w:r>
              <w:t>б)</w:t>
            </w:r>
            <w:r w:rsidR="00F17137">
              <w:t xml:space="preserve"> </w:t>
            </w:r>
            <w:r>
              <w:t xml:space="preserve">об утверждении стоимости </w:t>
            </w:r>
            <w:proofErr w:type="gramStart"/>
            <w:r>
              <w:t>обучения</w:t>
            </w:r>
            <w:proofErr w:type="gramEnd"/>
            <w:r>
              <w:t xml:space="preserve"> по каждой образовательной программе;</w:t>
            </w:r>
          </w:p>
          <w:p w:rsidR="003A7438" w:rsidRDefault="003C5B4A" w:rsidP="00F17137">
            <w:pPr>
              <w:pStyle w:val="a5"/>
              <w:shd w:val="clear" w:color="auto" w:fill="auto"/>
              <w:tabs>
                <w:tab w:val="left" w:pos="1042"/>
              </w:tabs>
              <w:ind w:firstLine="820"/>
              <w:jc w:val="both"/>
            </w:pPr>
            <w:proofErr w:type="gramStart"/>
            <w:r>
              <w:t>в)</w:t>
            </w:r>
            <w:r w:rsidR="00F17137">
              <w:t xml:space="preserve"> </w:t>
            </w:r>
            <w: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3A7438">
        <w:trPr>
          <w:trHeight w:hRule="exact" w:val="1954"/>
          <w:jc w:val="center"/>
        </w:trPr>
        <w:tc>
          <w:tcPr>
            <w:tcW w:w="1675" w:type="dxa"/>
            <w:tcBorders>
              <w:left w:val="single" w:sz="4" w:space="0" w:color="auto"/>
              <w:bottom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pPr>
            <w:proofErr w:type="spellStart"/>
            <w:r>
              <w:t>Финансово</w:t>
            </w:r>
            <w:r>
              <w:softHyphen/>
              <w:t>хозяйственная</w:t>
            </w:r>
            <w:proofErr w:type="spellEnd"/>
            <w:r>
              <w:t xml:space="preserve"> деятельность</w:t>
            </w:r>
          </w:p>
        </w:tc>
        <w:tc>
          <w:tcPr>
            <w:tcW w:w="1277"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ind w:firstLine="140"/>
            </w:pPr>
            <w:r>
              <w:t>10</w:t>
            </w:r>
          </w:p>
        </w:tc>
        <w:tc>
          <w:tcPr>
            <w:tcW w:w="10531" w:type="dxa"/>
            <w:tcBorders>
              <w:top w:val="single" w:sz="4" w:space="0" w:color="auto"/>
              <w:left w:val="single" w:sz="4" w:space="0" w:color="auto"/>
              <w:bottom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A7438" w:rsidRDefault="003C5B4A">
            <w:pPr>
              <w:pStyle w:val="a5"/>
              <w:shd w:val="clear" w:color="auto" w:fill="auto"/>
              <w:ind w:firstLine="820"/>
              <w:jc w:val="both"/>
            </w:pPr>
            <w: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w:t>
            </w:r>
          </w:p>
        </w:tc>
      </w:tr>
    </w:tbl>
    <w:p w:rsidR="003A7438" w:rsidRDefault="003C5B4A">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1675"/>
        <w:gridCol w:w="2126"/>
        <w:gridCol w:w="1277"/>
        <w:gridCol w:w="10531"/>
      </w:tblGrid>
      <w:tr w:rsidR="003A7438">
        <w:trPr>
          <w:trHeight w:hRule="exact" w:val="288"/>
          <w:jc w:val="center"/>
        </w:trPr>
        <w:tc>
          <w:tcPr>
            <w:tcW w:w="1675" w:type="dxa"/>
            <w:vMerge w:val="restart"/>
            <w:tcBorders>
              <w:top w:val="single" w:sz="4" w:space="0" w:color="auto"/>
              <w:left w:val="single" w:sz="4" w:space="0" w:color="auto"/>
            </w:tcBorders>
            <w:shd w:val="clear" w:color="auto" w:fill="FFFFFF"/>
          </w:tcPr>
          <w:p w:rsidR="003A7438" w:rsidRDefault="003A7438">
            <w:pPr>
              <w:rPr>
                <w:sz w:val="10"/>
                <w:szCs w:val="10"/>
              </w:rPr>
            </w:pPr>
          </w:p>
        </w:tc>
        <w:tc>
          <w:tcPr>
            <w:tcW w:w="13934" w:type="dxa"/>
            <w:gridSpan w:val="3"/>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ind w:left="3500"/>
            </w:pPr>
            <w:r>
              <w:t>бюджетные сметы образовательной организации;</w:t>
            </w:r>
          </w:p>
        </w:tc>
      </w:tr>
      <w:tr w:rsidR="003A7438">
        <w:trPr>
          <w:trHeight w:hRule="exact" w:val="1114"/>
          <w:jc w:val="center"/>
        </w:trPr>
        <w:tc>
          <w:tcPr>
            <w:tcW w:w="1675" w:type="dxa"/>
            <w:vMerge/>
            <w:tcBorders>
              <w:left w:val="single" w:sz="4" w:space="0" w:color="auto"/>
            </w:tcBorders>
            <w:shd w:val="clear" w:color="auto" w:fill="FFFFFF"/>
          </w:tcPr>
          <w:p w:rsidR="003A7438" w:rsidRDefault="003A7438"/>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tabs>
                <w:tab w:val="left" w:pos="1162"/>
              </w:tabs>
            </w:pPr>
            <w:r>
              <w:t>Вакантные места для</w:t>
            </w:r>
            <w:r>
              <w:tab/>
              <w:t>приёма</w:t>
            </w:r>
          </w:p>
          <w:p w:rsidR="003A7438" w:rsidRDefault="003C5B4A">
            <w:pPr>
              <w:pStyle w:val="a5"/>
              <w:shd w:val="clear" w:color="auto" w:fill="auto"/>
            </w:pPr>
            <w:r>
              <w:t>(перевода)</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pPr>
            <w:r>
              <w:t>11</w:t>
            </w: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proofErr w:type="gramStart"/>
            <w:r>
              <w:t>о количестве вакантных мест для приема (перевода) по каждой образовательной программе,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r w:rsidR="003A7438">
        <w:trPr>
          <w:trHeight w:hRule="exact" w:val="6082"/>
          <w:jc w:val="center"/>
        </w:trPr>
        <w:tc>
          <w:tcPr>
            <w:tcW w:w="1675" w:type="dxa"/>
            <w:tcBorders>
              <w:top w:val="single" w:sz="4" w:space="0" w:color="auto"/>
              <w:left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tcBorders>
            <w:shd w:val="clear" w:color="auto" w:fill="FFFFFF"/>
          </w:tcPr>
          <w:p w:rsidR="003A7438" w:rsidRDefault="003C5B4A">
            <w:pPr>
              <w:pStyle w:val="a5"/>
              <w:shd w:val="clear" w:color="auto" w:fill="auto"/>
            </w:pPr>
            <w:r>
              <w:t>Доступная среда</w:t>
            </w:r>
          </w:p>
        </w:tc>
        <w:tc>
          <w:tcPr>
            <w:tcW w:w="1277" w:type="dxa"/>
            <w:tcBorders>
              <w:top w:val="single" w:sz="4" w:space="0" w:color="auto"/>
              <w:left w:val="single" w:sz="4" w:space="0" w:color="auto"/>
            </w:tcBorders>
            <w:shd w:val="clear" w:color="auto" w:fill="FFFFFF"/>
          </w:tcPr>
          <w:p w:rsidR="003A7438" w:rsidRDefault="003C5B4A">
            <w:pPr>
              <w:pStyle w:val="a5"/>
              <w:shd w:val="clear" w:color="auto" w:fill="auto"/>
            </w:pPr>
            <w:r>
              <w:t>12</w:t>
            </w:r>
          </w:p>
        </w:tc>
        <w:tc>
          <w:tcPr>
            <w:tcW w:w="10531" w:type="dxa"/>
            <w:tcBorders>
              <w:top w:val="single" w:sz="4" w:space="0" w:color="auto"/>
              <w:left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r>
              <w:t>о специально оборудованных учебных кабинетах;</w:t>
            </w:r>
          </w:p>
          <w:p w:rsidR="003A7438" w:rsidRDefault="003C5B4A">
            <w:pPr>
              <w:pStyle w:val="a5"/>
              <w:shd w:val="clear" w:color="auto" w:fill="auto"/>
              <w:ind w:firstLine="82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3A7438" w:rsidRDefault="003C5B4A">
            <w:pPr>
              <w:pStyle w:val="a5"/>
              <w:shd w:val="clear" w:color="auto" w:fill="auto"/>
              <w:ind w:firstLine="820"/>
              <w:jc w:val="both"/>
            </w:pPr>
            <w:r>
              <w:t>о библиотек</w:t>
            </w:r>
            <w:proofErr w:type="gramStart"/>
            <w:r>
              <w:t>е(</w:t>
            </w:r>
            <w:proofErr w:type="gramEnd"/>
            <w:r>
              <w:t>ах), приспособленных для использования инвалидами и лицами с ограниченными возможностями здоровья;</w:t>
            </w:r>
          </w:p>
          <w:p w:rsidR="003A7438" w:rsidRDefault="003C5B4A">
            <w:pPr>
              <w:pStyle w:val="a5"/>
              <w:shd w:val="clear" w:color="auto" w:fill="auto"/>
              <w:ind w:firstLine="820"/>
              <w:jc w:val="both"/>
            </w:pPr>
            <w:r>
              <w:t>об объектах спорта, приспособленных для использования инвалидами и лицами с ограниченными возможностями здоровья;</w:t>
            </w:r>
          </w:p>
          <w:p w:rsidR="003A7438" w:rsidRDefault="003C5B4A">
            <w:pPr>
              <w:pStyle w:val="a5"/>
              <w:shd w:val="clear" w:color="auto" w:fill="auto"/>
              <w:ind w:firstLine="82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3A7438" w:rsidRDefault="003C5B4A">
            <w:pPr>
              <w:pStyle w:val="a5"/>
              <w:shd w:val="clear" w:color="auto" w:fill="auto"/>
              <w:ind w:firstLine="820"/>
              <w:jc w:val="both"/>
            </w:pPr>
            <w:r>
              <w:t>об обеспечении беспрепятственного доступа в здания образовательной организации;</w:t>
            </w:r>
          </w:p>
          <w:p w:rsidR="003A7438" w:rsidRDefault="003C5B4A">
            <w:pPr>
              <w:pStyle w:val="a5"/>
              <w:shd w:val="clear" w:color="auto" w:fill="auto"/>
              <w:ind w:firstLine="820"/>
              <w:jc w:val="both"/>
            </w:pPr>
            <w:r>
              <w:t>о специальных условиях питания;</w:t>
            </w:r>
          </w:p>
          <w:p w:rsidR="003A7438" w:rsidRDefault="003C5B4A">
            <w:pPr>
              <w:pStyle w:val="a5"/>
              <w:shd w:val="clear" w:color="auto" w:fill="auto"/>
              <w:ind w:firstLine="820"/>
              <w:jc w:val="both"/>
            </w:pPr>
            <w:r>
              <w:t>о специальных условиях охраны здоровья;</w:t>
            </w:r>
          </w:p>
          <w:p w:rsidR="003A7438" w:rsidRDefault="003C5B4A">
            <w:pPr>
              <w:pStyle w:val="a5"/>
              <w:shd w:val="clear" w:color="auto" w:fill="auto"/>
              <w:ind w:firstLine="820"/>
              <w:jc w:val="both"/>
            </w:pPr>
            <w:r>
              <w:t xml:space="preserve">о доступе к информационным системам и информационно-телекоммуникационным сетям, </w:t>
            </w:r>
            <w:proofErr w:type="gramStart"/>
            <w:r>
              <w:t>приспособленных</w:t>
            </w:r>
            <w:proofErr w:type="gramEnd"/>
            <w:r>
              <w:t xml:space="preserve"> для использования инвалидами и лицами с ограниченными возможностями здоровья;</w:t>
            </w:r>
          </w:p>
          <w:p w:rsidR="003A7438" w:rsidRDefault="003C5B4A">
            <w:pPr>
              <w:pStyle w:val="a5"/>
              <w:shd w:val="clear" w:color="auto" w:fill="auto"/>
              <w:ind w:firstLine="82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3A7438" w:rsidRDefault="003C5B4A">
            <w:pPr>
              <w:pStyle w:val="a5"/>
              <w:shd w:val="clear" w:color="auto" w:fill="auto"/>
              <w:ind w:firstLine="820"/>
              <w:jc w:val="both"/>
            </w:pPr>
            <w:r>
              <w:t>о наличии специальных технических средств обучения коллективного и индивидуального пользования;</w:t>
            </w:r>
          </w:p>
          <w:p w:rsidR="003A7438" w:rsidRDefault="003C5B4A">
            <w:pPr>
              <w:pStyle w:val="a5"/>
              <w:shd w:val="clear" w:color="auto" w:fill="auto"/>
              <w:ind w:firstLine="820"/>
              <w:jc w:val="both"/>
            </w:pPr>
            <w:r>
              <w:t>о наличии условий для беспрепятственного доступа в общежитие, интернат;</w:t>
            </w:r>
          </w:p>
          <w:p w:rsidR="003A7438" w:rsidRDefault="003C5B4A">
            <w:pPr>
              <w:pStyle w:val="a5"/>
              <w:shd w:val="clear" w:color="auto" w:fill="auto"/>
              <w:ind w:firstLine="820"/>
              <w:jc w:val="both"/>
            </w:pPr>
            <w:r>
              <w:t xml:space="preserve">о количестве жилых помещений в общежитии, интернате, приспособленных для использования инвалидами и лицами с ограниченными возможностями </w:t>
            </w:r>
            <w:bookmarkStart w:id="0" w:name="_GoBack"/>
            <w:bookmarkEnd w:id="0"/>
            <w:r w:rsidR="00F17137">
              <w:t>здоровья.</w:t>
            </w:r>
          </w:p>
        </w:tc>
      </w:tr>
      <w:tr w:rsidR="003A7438">
        <w:trPr>
          <w:trHeight w:hRule="exact" w:val="850"/>
          <w:jc w:val="center"/>
        </w:trPr>
        <w:tc>
          <w:tcPr>
            <w:tcW w:w="1675" w:type="dxa"/>
            <w:tcBorders>
              <w:top w:val="single" w:sz="4" w:space="0" w:color="auto"/>
              <w:left w:val="single" w:sz="4" w:space="0" w:color="auto"/>
              <w:bottom w:val="single" w:sz="4" w:space="0" w:color="auto"/>
            </w:tcBorders>
            <w:shd w:val="clear" w:color="auto" w:fill="FFFFFF"/>
          </w:tcPr>
          <w:p w:rsidR="003A7438" w:rsidRDefault="003A7438">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pPr>
            <w:r>
              <w:t>Международное сотрудничество</w:t>
            </w:r>
          </w:p>
        </w:tc>
        <w:tc>
          <w:tcPr>
            <w:tcW w:w="1277" w:type="dxa"/>
            <w:tcBorders>
              <w:top w:val="single" w:sz="4" w:space="0" w:color="auto"/>
              <w:left w:val="single" w:sz="4" w:space="0" w:color="auto"/>
              <w:bottom w:val="single" w:sz="4" w:space="0" w:color="auto"/>
            </w:tcBorders>
            <w:shd w:val="clear" w:color="auto" w:fill="FFFFFF"/>
          </w:tcPr>
          <w:p w:rsidR="003A7438" w:rsidRDefault="003C5B4A">
            <w:pPr>
              <w:pStyle w:val="a5"/>
              <w:shd w:val="clear" w:color="auto" w:fill="auto"/>
            </w:pPr>
            <w:r>
              <w:t>13</w:t>
            </w:r>
          </w:p>
        </w:tc>
        <w:tc>
          <w:tcPr>
            <w:tcW w:w="10531" w:type="dxa"/>
            <w:tcBorders>
              <w:top w:val="single" w:sz="4" w:space="0" w:color="auto"/>
              <w:left w:val="single" w:sz="4" w:space="0" w:color="auto"/>
              <w:bottom w:val="single" w:sz="4" w:space="0" w:color="auto"/>
              <w:right w:val="single" w:sz="4" w:space="0" w:color="auto"/>
            </w:tcBorders>
            <w:shd w:val="clear" w:color="auto" w:fill="FFFFFF"/>
            <w:vAlign w:val="bottom"/>
          </w:tcPr>
          <w:p w:rsidR="003A7438" w:rsidRDefault="003C5B4A">
            <w:pPr>
              <w:pStyle w:val="a5"/>
              <w:shd w:val="clear" w:color="auto" w:fill="auto"/>
              <w:ind w:firstLine="82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3A7438" w:rsidRDefault="003C5B4A">
            <w:pPr>
              <w:pStyle w:val="a5"/>
              <w:shd w:val="clear" w:color="auto" w:fill="auto"/>
              <w:ind w:firstLine="820"/>
              <w:jc w:val="both"/>
            </w:pPr>
            <w:r>
              <w:t>о международной аккредитации образовательных программ (при наличии)</w:t>
            </w:r>
          </w:p>
        </w:tc>
      </w:tr>
    </w:tbl>
    <w:p w:rsidR="003C5B4A" w:rsidRDefault="003C5B4A"/>
    <w:sectPr w:rsidR="003C5B4A" w:rsidSect="00F35386">
      <w:pgSz w:w="16840" w:h="11900" w:orient="landscape"/>
      <w:pgMar w:top="1960" w:right="534" w:bottom="433" w:left="697" w:header="1532" w:footer="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B4" w:rsidRDefault="004406B4">
      <w:r>
        <w:separator/>
      </w:r>
    </w:p>
  </w:endnote>
  <w:endnote w:type="continuationSeparator" w:id="0">
    <w:p w:rsidR="004406B4" w:rsidRDefault="00440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B4" w:rsidRDefault="004406B4"/>
  </w:footnote>
  <w:footnote w:type="continuationSeparator" w:id="0">
    <w:p w:rsidR="004406B4" w:rsidRDefault="004406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74A1"/>
    <w:multiLevelType w:val="multilevel"/>
    <w:tmpl w:val="053C3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6534B3"/>
    <w:multiLevelType w:val="multilevel"/>
    <w:tmpl w:val="019C2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1B1E8F"/>
    <w:multiLevelType w:val="multilevel"/>
    <w:tmpl w:val="13B2E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873B1A"/>
    <w:multiLevelType w:val="multilevel"/>
    <w:tmpl w:val="29BEA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2E5C77"/>
    <w:multiLevelType w:val="multilevel"/>
    <w:tmpl w:val="0AE8D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A7438"/>
    <w:rsid w:val="003A7438"/>
    <w:rsid w:val="003C5B4A"/>
    <w:rsid w:val="004406B4"/>
    <w:rsid w:val="00855D17"/>
    <w:rsid w:val="00F17137"/>
    <w:rsid w:val="00F35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3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35386"/>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F35386"/>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sid w:val="00F35386"/>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F35386"/>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F35386"/>
    <w:pPr>
      <w:shd w:val="clear" w:color="auto" w:fill="FFFFFF"/>
      <w:spacing w:after="300"/>
      <w:jc w:val="center"/>
    </w:pPr>
    <w:rPr>
      <w:rFonts w:ascii="Times New Roman" w:eastAsia="Times New Roman" w:hAnsi="Times New Roman" w:cs="Times New Roman"/>
    </w:rPr>
  </w:style>
  <w:style w:type="paragraph" w:customStyle="1" w:styleId="a5">
    <w:name w:val="Другое"/>
    <w:basedOn w:val="a"/>
    <w:link w:val="a4"/>
    <w:rsid w:val="00F35386"/>
    <w:pPr>
      <w:shd w:val="clear" w:color="auto" w:fill="FFFFFF"/>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dc:creator>
  <cp:lastModifiedBy>Директор</cp:lastModifiedBy>
  <cp:revision>3</cp:revision>
  <cp:lastPrinted>2020-12-30T10:25:00Z</cp:lastPrinted>
  <dcterms:created xsi:type="dcterms:W3CDTF">2020-12-25T11:28:00Z</dcterms:created>
  <dcterms:modified xsi:type="dcterms:W3CDTF">2020-12-30T10:25:00Z</dcterms:modified>
</cp:coreProperties>
</file>