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2E" w:rsidRPr="002F53F3" w:rsidRDefault="00B2692E" w:rsidP="002F53F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2F53F3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Как преодолеть трудности удалённого обучения?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Удалённое </w:t>
      </w:r>
      <w:r w:rsidRPr="00B90181">
        <w:rPr>
          <w:color w:val="000000" w:themeColor="text1"/>
          <w:sz w:val="28"/>
          <w:szCs w:val="28"/>
        </w:rPr>
        <w:t xml:space="preserve">образование в условиях распространения </w:t>
      </w:r>
      <w:r>
        <w:rPr>
          <w:color w:val="000000" w:themeColor="text1"/>
          <w:sz w:val="28"/>
          <w:szCs w:val="28"/>
        </w:rPr>
        <w:t xml:space="preserve">коронавируса </w:t>
      </w:r>
      <w:r w:rsidRPr="00B90181">
        <w:rPr>
          <w:color w:val="000000" w:themeColor="text1"/>
          <w:sz w:val="28"/>
          <w:szCs w:val="28"/>
        </w:rPr>
        <w:t>COVID-19 становится повседневной реальностью для многих учителей и учащихся. Даже те преподаватели, школы</w:t>
      </w:r>
      <w:r>
        <w:rPr>
          <w:color w:val="000000" w:themeColor="text1"/>
          <w:sz w:val="28"/>
          <w:szCs w:val="28"/>
        </w:rPr>
        <w:t xml:space="preserve"> и</w:t>
      </w:r>
      <w:r w:rsidRPr="00B90181">
        <w:rPr>
          <w:color w:val="000000" w:themeColor="text1"/>
          <w:sz w:val="28"/>
          <w:szCs w:val="28"/>
        </w:rPr>
        <w:t xml:space="preserve"> ученики</w:t>
      </w:r>
      <w:r>
        <w:rPr>
          <w:color w:val="000000" w:themeColor="text1"/>
          <w:sz w:val="28"/>
          <w:szCs w:val="28"/>
        </w:rPr>
        <w:t xml:space="preserve">, </w:t>
      </w:r>
      <w:r w:rsidRPr="00B90181">
        <w:rPr>
          <w:color w:val="000000" w:themeColor="text1"/>
          <w:sz w:val="28"/>
          <w:szCs w:val="28"/>
        </w:rPr>
        <w:t>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 частности, преподаватели сталкиваются не столько с отсутствием инструментария или дистанционных площадок, а вопросами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 учить</w:t>
      </w:r>
      <w:r w:rsidRPr="00B90181">
        <w:rPr>
          <w:color w:val="000000" w:themeColor="text1"/>
          <w:sz w:val="28"/>
          <w:szCs w:val="28"/>
        </w:rPr>
        <w:t> в условиях он</w:t>
      </w:r>
      <w:r>
        <w:rPr>
          <w:color w:val="000000" w:themeColor="text1"/>
          <w:sz w:val="28"/>
          <w:szCs w:val="28"/>
        </w:rPr>
        <w:t>-</w:t>
      </w:r>
      <w:r w:rsidRPr="00B90181">
        <w:rPr>
          <w:color w:val="000000" w:themeColor="text1"/>
          <w:sz w:val="28"/>
          <w:szCs w:val="28"/>
        </w:rPr>
        <w:t>лайн смешанной образовательной среды.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взгляд, вырисовываются три проблемы, которые преподаватели и обучаемые  могут преодолеть при должной организации обучения.</w:t>
      </w:r>
    </w:p>
    <w:p w:rsidR="00B2692E" w:rsidRPr="00755A5F" w:rsidRDefault="00B2692E" w:rsidP="002F53F3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55A5F">
        <w:rPr>
          <w:rFonts w:ascii="Times New Roman" w:hAnsi="Times New Roman"/>
          <w:b/>
          <w:caps w:val="0"/>
          <w:sz w:val="28"/>
          <w:szCs w:val="28"/>
          <w:u w:val="single"/>
        </w:rPr>
        <w:t>1. </w:t>
      </w:r>
      <w:proofErr w:type="gramStart"/>
      <w:r w:rsidRPr="00755A5F">
        <w:rPr>
          <w:rFonts w:ascii="Times New Roman" w:hAnsi="Times New Roman"/>
          <w:b/>
          <w:caps w:val="0"/>
          <w:sz w:val="28"/>
          <w:szCs w:val="28"/>
          <w:u w:val="single"/>
        </w:rPr>
        <w:t>Постоянная</w:t>
      </w:r>
      <w:proofErr w:type="gramEnd"/>
      <w:r w:rsidRPr="00755A5F">
        <w:rPr>
          <w:rFonts w:ascii="Times New Roman" w:hAnsi="Times New Roman"/>
          <w:b/>
          <w:caps w:val="0"/>
          <w:sz w:val="28"/>
          <w:szCs w:val="28"/>
          <w:u w:val="single"/>
        </w:rPr>
        <w:t xml:space="preserve"> </w:t>
      </w:r>
      <w:r w:rsidR="002F53F3" w:rsidRPr="00755A5F">
        <w:rPr>
          <w:rFonts w:ascii="Times New Roman" w:hAnsi="Times New Roman"/>
          <w:b/>
          <w:caps w:val="0"/>
          <w:sz w:val="28"/>
          <w:szCs w:val="28"/>
          <w:u w:val="single"/>
        </w:rPr>
        <w:t>обновляемость</w:t>
      </w:r>
      <w:r w:rsidRPr="00755A5F">
        <w:rPr>
          <w:rFonts w:ascii="Times New Roman" w:hAnsi="Times New Roman"/>
          <w:b/>
          <w:caps w:val="0"/>
          <w:sz w:val="28"/>
          <w:szCs w:val="28"/>
          <w:u w:val="single"/>
        </w:rPr>
        <w:t xml:space="preserve"> технологических решений.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Основная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Pr="00B90181">
        <w:rPr>
          <w:color w:val="000000" w:themeColor="text1"/>
          <w:sz w:val="28"/>
          <w:szCs w:val="28"/>
        </w:rPr>
        <w:t xml:space="preserve"> для преподавателей заключается в том, чтобы привить в себе устойчивое восприятие новых инструментов и методов обучения и помочь ученикам сделать то же самое.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Самое лучшее, что может сделать педагог, — это принять идею о том, что информационно-образовательныетехнологиипостоянно меняются ипредлагаютновые возможности для расширения наших навыков и умножения коллекции инструментов. 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</w:rPr>
        <w:t>Лучший совет для учителей</w:t>
      </w:r>
      <w:r w:rsidRPr="00B90181">
        <w:rPr>
          <w:i/>
          <w:iCs/>
          <w:color w:val="000000" w:themeColor="text1"/>
          <w:sz w:val="28"/>
          <w:szCs w:val="28"/>
        </w:rPr>
        <w:t xml:space="preserve"> — быть готовыми потратить некоторое время на </w:t>
      </w:r>
      <w:r w:rsidRPr="00B90181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</w:rPr>
        <w:t>знакомство</w:t>
      </w:r>
      <w:r w:rsidRPr="00B90181">
        <w:rPr>
          <w:i/>
          <w:iCs/>
          <w:color w:val="000000" w:themeColor="text1"/>
          <w:sz w:val="28"/>
          <w:szCs w:val="28"/>
        </w:rPr>
        <w:t xml:space="preserve"> с виртуальными инструментами обучения, которые вы будете использовать, прежде чем ваши ученики получат доступ к ним.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Кроме того, держите контактную информацию с командами технической поддержки под рукой и добавляйте инструменты </w:t>
      </w:r>
      <w:proofErr w:type="gramStart"/>
      <w:r w:rsidRPr="00B90181">
        <w:rPr>
          <w:color w:val="000000" w:themeColor="text1"/>
          <w:sz w:val="28"/>
          <w:szCs w:val="28"/>
        </w:rPr>
        <w:t>в</w:t>
      </w:r>
      <w:proofErr w:type="gramEnd"/>
      <w:r w:rsidRPr="00B90181">
        <w:rPr>
          <w:color w:val="000000" w:themeColor="text1"/>
          <w:sz w:val="28"/>
          <w:szCs w:val="28"/>
        </w:rPr>
        <w:t xml:space="preserve"> свои интернет-закладки.</w:t>
      </w:r>
    </w:p>
    <w:p w:rsidR="00B2692E" w:rsidRPr="002F53F3" w:rsidRDefault="00B2692E" w:rsidP="002F53F3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2F53F3">
        <w:rPr>
          <w:rFonts w:ascii="Times New Roman" w:hAnsi="Times New Roman"/>
          <w:b/>
          <w:i/>
          <w:caps w:val="0"/>
          <w:color w:val="002060"/>
          <w:sz w:val="28"/>
          <w:szCs w:val="28"/>
        </w:rPr>
        <w:t>2. Как бороться с чувством ИЗОЛЯЦИИ.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90181">
        <w:rPr>
          <w:color w:val="000000" w:themeColor="text1"/>
          <w:sz w:val="28"/>
          <w:szCs w:val="28"/>
        </w:rPr>
        <w:t>Удалённая</w:t>
      </w:r>
      <w:proofErr w:type="gramEnd"/>
      <w:r w:rsidRPr="00B90181">
        <w:rPr>
          <w:color w:val="000000" w:themeColor="text1"/>
          <w:sz w:val="28"/>
          <w:szCs w:val="28"/>
        </w:rPr>
        <w:t xml:space="preserve"> работавполненормальное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B90181">
        <w:rPr>
          <w:color w:val="000000" w:themeColor="text1"/>
          <w:sz w:val="28"/>
          <w:szCs w:val="28"/>
        </w:rPr>
        <w:t>Что это означает для учителей и учащихся?</w:t>
      </w:r>
    </w:p>
    <w:p w:rsidR="00B2692E" w:rsidRPr="00B90181" w:rsidRDefault="00B2692E" w:rsidP="002F53F3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учеников: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в то же время ученик теряет чувство причастности к школьному сообществу, когда он ежедневно встречался со своими сверстниками, шутил, смеялся, приобретал новые коммуникативные навыки, учился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B90181">
        <w:rPr>
          <w:color w:val="000000" w:themeColor="text1"/>
          <w:sz w:val="28"/>
          <w:szCs w:val="28"/>
        </w:rPr>
        <w:t>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lastRenderedPageBreak/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преодоления</w:t>
      </w:r>
      <w:r w:rsidRPr="00B90181">
        <w:rPr>
          <w:color w:val="000000" w:themeColor="text1"/>
          <w:sz w:val="28"/>
          <w:szCs w:val="28"/>
        </w:rPr>
        <w:t>. Многие цифровые инструменты помогают создать социальную среду для общения с друзьями и учителями, причём не только для общения, ни и для выстраивания сложной системы поддержки в обучении, для совместной работы над учебными задачами.</w:t>
      </w:r>
    </w:p>
    <w:p w:rsidR="00B2692E" w:rsidRPr="00B90181" w:rsidRDefault="00B2692E" w:rsidP="002F53F3">
      <w:pPr>
        <w:pStyle w:val="4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преподавателей</w:t>
      </w: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: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Приготовьтесь добавить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«виртуальные уроки»</w:t>
      </w:r>
      <w:r w:rsidRPr="00B90181">
        <w:rPr>
          <w:color w:val="000000" w:themeColor="text1"/>
          <w:sz w:val="28"/>
          <w:szCs w:val="28"/>
        </w:rPr>
        <w:t xml:space="preserve"> в свой словарный запас. Причём организация виртуального обучения </w:t>
      </w:r>
      <w:r>
        <w:rPr>
          <w:color w:val="000000" w:themeColor="text1"/>
          <w:sz w:val="28"/>
          <w:szCs w:val="28"/>
        </w:rPr>
        <w:t xml:space="preserve">- </w:t>
      </w:r>
      <w:r w:rsidRPr="00B90181">
        <w:rPr>
          <w:color w:val="000000" w:themeColor="text1"/>
          <w:sz w:val="28"/>
          <w:szCs w:val="28"/>
        </w:rPr>
        <w:t>это забота не только классных руководителей. Виртуальное обучение должно стать частью повседневной деятельности для всех учителей</w:t>
      </w:r>
      <w:r>
        <w:rPr>
          <w:color w:val="000000" w:themeColor="text1"/>
          <w:sz w:val="28"/>
          <w:szCs w:val="28"/>
        </w:rPr>
        <w:t>.</w:t>
      </w:r>
    </w:p>
    <w:p w:rsidR="00B2692E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Важные составляющие профессиональной</w:t>
      </w:r>
      <w:r w:rsidRPr="00B90181">
        <w:rPr>
          <w:color w:val="000000" w:themeColor="text1"/>
          <w:sz w:val="28"/>
          <w:szCs w:val="28"/>
        </w:rPr>
        <w:t xml:space="preserve"> деятельности </w:t>
      </w:r>
      <w:r>
        <w:rPr>
          <w:color w:val="000000" w:themeColor="text1"/>
          <w:sz w:val="28"/>
          <w:szCs w:val="28"/>
        </w:rPr>
        <w:t xml:space="preserve">педагога такие как: профессиональная внимательность и своевременная рефлексия помогают быстро </w:t>
      </w:r>
      <w:proofErr w:type="gramStart"/>
      <w:r>
        <w:rPr>
          <w:color w:val="000000" w:themeColor="text1"/>
          <w:sz w:val="28"/>
          <w:szCs w:val="28"/>
        </w:rPr>
        <w:t>разобраться</w:t>
      </w:r>
      <w:proofErr w:type="gramEnd"/>
      <w:r>
        <w:rPr>
          <w:color w:val="000000" w:themeColor="text1"/>
          <w:sz w:val="28"/>
          <w:szCs w:val="28"/>
        </w:rPr>
        <w:t xml:space="preserve"> как</w:t>
      </w:r>
      <w:r w:rsidRPr="00B90181">
        <w:rPr>
          <w:color w:val="000000" w:themeColor="text1"/>
          <w:sz w:val="28"/>
          <w:szCs w:val="28"/>
        </w:rPr>
        <w:t xml:space="preserve"> лучше организовать виртуальное пространство, как помочь ученикам быстрее освоиться </w:t>
      </w:r>
      <w:r>
        <w:rPr>
          <w:color w:val="000000" w:themeColor="text1"/>
          <w:sz w:val="28"/>
          <w:szCs w:val="28"/>
        </w:rPr>
        <w:t>в</w:t>
      </w:r>
      <w:r w:rsidRPr="00B90181">
        <w:rPr>
          <w:color w:val="000000" w:themeColor="text1"/>
          <w:sz w:val="28"/>
          <w:szCs w:val="28"/>
        </w:rPr>
        <w:t xml:space="preserve"> новы</w:t>
      </w:r>
      <w:r>
        <w:rPr>
          <w:color w:val="000000" w:themeColor="text1"/>
          <w:sz w:val="28"/>
          <w:szCs w:val="28"/>
        </w:rPr>
        <w:t>х</w:t>
      </w:r>
      <w:r w:rsidRPr="00B90181">
        <w:rPr>
          <w:color w:val="000000" w:themeColor="text1"/>
          <w:sz w:val="28"/>
          <w:szCs w:val="28"/>
        </w:rPr>
        <w:t xml:space="preserve"> условия</w:t>
      </w:r>
      <w:r>
        <w:rPr>
          <w:color w:val="000000" w:themeColor="text1"/>
          <w:sz w:val="28"/>
          <w:szCs w:val="28"/>
        </w:rPr>
        <w:t>х обучения</w:t>
      </w:r>
      <w:r w:rsidRPr="00B901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помочь отстающим.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Обязательно изучите, как связаться с учащимися с помощью инструментов, имеющихся в вашем распоряжении, а </w:t>
      </w:r>
      <w:proofErr w:type="gramStart"/>
      <w:r w:rsidRPr="00B90181">
        <w:rPr>
          <w:color w:val="000000" w:themeColor="text1"/>
          <w:sz w:val="28"/>
          <w:szCs w:val="28"/>
        </w:rPr>
        <w:t>также</w:t>
      </w:r>
      <w:proofErr w:type="gramEnd"/>
      <w:r w:rsidRPr="00B90181">
        <w:rPr>
          <w:color w:val="000000" w:themeColor="text1"/>
          <w:sz w:val="28"/>
          <w:szCs w:val="28"/>
        </w:rPr>
        <w:t xml:space="preserve"> куда направить ученика, если вы видите, что он нуждается в поддержке. </w:t>
      </w:r>
      <w:r>
        <w:rPr>
          <w:color w:val="000000" w:themeColor="text1"/>
          <w:sz w:val="28"/>
          <w:szCs w:val="28"/>
        </w:rPr>
        <w:t>М</w:t>
      </w:r>
      <w:r w:rsidRPr="00B90181">
        <w:rPr>
          <w:color w:val="000000" w:themeColor="text1"/>
          <w:sz w:val="28"/>
          <w:szCs w:val="28"/>
        </w:rPr>
        <w:t>ожет просто с ним поговорить.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i/>
          <w:iCs/>
          <w:color w:val="000000" w:themeColor="text1"/>
          <w:sz w:val="28"/>
          <w:szCs w:val="28"/>
        </w:rPr>
        <w:t xml:space="preserve">Образование — это не только процесс обучения, </w:t>
      </w:r>
      <w:r>
        <w:rPr>
          <w:i/>
          <w:iCs/>
          <w:color w:val="000000" w:themeColor="text1"/>
          <w:sz w:val="28"/>
          <w:szCs w:val="28"/>
        </w:rPr>
        <w:t>прежде всего эт</w:t>
      </w:r>
      <w:r w:rsidRPr="00B90181">
        <w:rPr>
          <w:i/>
          <w:iCs/>
          <w:color w:val="000000" w:themeColor="text1"/>
          <w:sz w:val="28"/>
          <w:szCs w:val="28"/>
        </w:rPr>
        <w:t xml:space="preserve">о </w:t>
      </w:r>
      <w:r w:rsidRPr="00B90181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B90181">
        <w:rPr>
          <w:i/>
          <w:iCs/>
          <w:color w:val="000000" w:themeColor="text1"/>
          <w:sz w:val="28"/>
          <w:szCs w:val="28"/>
        </w:rPr>
        <w:t>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Не позволяйте этому случиться</w:t>
      </w:r>
      <w:r w:rsidRPr="00B90181">
        <w:rPr>
          <w:color w:val="000000" w:themeColor="text1"/>
          <w:sz w:val="28"/>
          <w:szCs w:val="28"/>
        </w:rPr>
        <w:t>.</w:t>
      </w:r>
    </w:p>
    <w:p w:rsidR="00B2692E" w:rsidRPr="00755A5F" w:rsidRDefault="00B2692E" w:rsidP="002F53F3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55A5F">
        <w:rPr>
          <w:rFonts w:ascii="Times New Roman" w:hAnsi="Times New Roman"/>
          <w:b/>
          <w:caps w:val="0"/>
          <w:color w:val="000000" w:themeColor="text1"/>
          <w:sz w:val="28"/>
          <w:szCs w:val="28"/>
          <w:u w:val="single"/>
        </w:rPr>
        <w:t>3. Рациональное УПРАВЛЕНИЕ ВРЕМЕНЕМ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Независимо от того, где вы находитесь: на рабочем месте или дома, общаетесь с учениками в виртуальной образовательной среде в режиме реального времени или опосредованно, связываясь с ними с помощью цифровых инструментов, как правило, </w:t>
      </w:r>
      <w:r>
        <w:rPr>
          <w:color w:val="000000" w:themeColor="text1"/>
          <w:sz w:val="28"/>
          <w:szCs w:val="28"/>
        </w:rPr>
        <w:t>вы задаетесь вопросом</w:t>
      </w:r>
      <w:r w:rsidRPr="00B90181">
        <w:rPr>
          <w:color w:val="000000" w:themeColor="text1"/>
          <w:sz w:val="28"/>
          <w:szCs w:val="28"/>
        </w:rPr>
        <w:t xml:space="preserve"> о пользе и качестве того или иного уровня общения.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Будут ли ученики разумно управлять своим временем, когда они не собираются в школе и не выполняют поставленные учителем задачи вживую? Может ли ученик, находящийся дома за рабочим столом или на кухне, жуя очередную булочку, по-прежнему разумно управлять своим временем, даже в условиях нашего физического отсутствия рядом с ним?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ответ —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ДА</w:t>
      </w:r>
      <w:r w:rsidRPr="00B90181">
        <w:rPr>
          <w:color w:val="000000" w:themeColor="text1"/>
          <w:sz w:val="28"/>
          <w:szCs w:val="28"/>
        </w:rPr>
        <w:t xml:space="preserve">. Однако это может потребовать от учеников и учителей переосмысления традиционного подхода к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управлению временем и задачами</w:t>
      </w:r>
      <w:r w:rsidRPr="00B90181">
        <w:rPr>
          <w:color w:val="000000" w:themeColor="text1"/>
          <w:sz w:val="28"/>
          <w:szCs w:val="28"/>
        </w:rPr>
        <w:t>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Для учащихся, занимающихся виртуальным обучением,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B90181">
        <w:rPr>
          <w:color w:val="000000" w:themeColor="text1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Проведите с родителями разъяснительную работу, ознакомьте с теми технологиями, с помощью которых вы организовали виртуальное обучение.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Решение проблемы управления временем также требует от учителей полного охвата цифровых платформ, которые они используют. Отправка </w:t>
      </w:r>
      <w:r w:rsidRPr="00B90181">
        <w:rPr>
          <w:color w:val="000000" w:themeColor="text1"/>
          <w:sz w:val="28"/>
          <w:szCs w:val="28"/>
        </w:rPr>
        <w:lastRenderedPageBreak/>
        <w:t>заданий онлайн в виде тестов и интерактивных рабочих листов — это только часть работы. Важно рационально организовать работу учащихся по представлению своих проектов, результатов лабораторных работ и исследований. Важно также рационально организовать совместную деятельность учащихся, продумать оценку степени участия каждого в работе над коллективным проектом.</w:t>
      </w:r>
    </w:p>
    <w:p w:rsidR="00B2692E" w:rsidRPr="00755A5F" w:rsidRDefault="00B2692E" w:rsidP="002F53F3">
      <w:pPr>
        <w:pStyle w:val="2"/>
        <w:spacing w:before="0" w:beforeAutospacing="0" w:after="0"/>
        <w:ind w:firstLine="709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755A5F">
        <w:rPr>
          <w:rFonts w:ascii="Times New Roman" w:hAnsi="Times New Roman"/>
          <w:b/>
          <w:caps w:val="0"/>
          <w:color w:val="000000" w:themeColor="text1"/>
          <w:sz w:val="28"/>
          <w:szCs w:val="28"/>
          <w:u w:val="single"/>
        </w:rPr>
        <w:t>Преимущества дистанционного обучения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учеников  отдалённых районов подключиться к высококачественному образованию.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>. Причём это может быть даже лу</w:t>
      </w:r>
      <w:r>
        <w:rPr>
          <w:color w:val="000000" w:themeColor="text1"/>
          <w:sz w:val="28"/>
          <w:szCs w:val="28"/>
        </w:rPr>
        <w:t>чше, чем в  традиционном классе</w:t>
      </w:r>
      <w:bookmarkStart w:id="0" w:name="_GoBack"/>
      <w:bookmarkEnd w:id="0"/>
      <w:r w:rsidRPr="00B90181">
        <w:rPr>
          <w:color w:val="000000" w:themeColor="text1"/>
          <w:sz w:val="28"/>
          <w:szCs w:val="28"/>
        </w:rPr>
        <w:t>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3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B2692E" w:rsidRPr="00B90181" w:rsidRDefault="00B2692E" w:rsidP="002F53F3">
      <w:pPr>
        <w:pStyle w:val="a4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B90181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B90181">
        <w:rPr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</w:t>
      </w:r>
      <w:r>
        <w:rPr>
          <w:color w:val="000000" w:themeColor="text1"/>
          <w:sz w:val="28"/>
          <w:szCs w:val="28"/>
        </w:rPr>
        <w:t xml:space="preserve"> обрести опыт </w:t>
      </w:r>
      <w:r w:rsidRPr="00B90181">
        <w:rPr>
          <w:color w:val="000000" w:themeColor="text1"/>
          <w:sz w:val="28"/>
          <w:szCs w:val="28"/>
        </w:rPr>
        <w:t>качественно</w:t>
      </w:r>
      <w:r>
        <w:rPr>
          <w:color w:val="000000" w:themeColor="text1"/>
          <w:sz w:val="28"/>
          <w:szCs w:val="28"/>
        </w:rPr>
        <w:t>го нового общения.</w:t>
      </w:r>
    </w:p>
    <w:p w:rsidR="00990E92" w:rsidRDefault="00990E92" w:rsidP="002F53F3">
      <w:pPr>
        <w:spacing w:line="240" w:lineRule="auto"/>
        <w:ind w:firstLine="709"/>
        <w:contextualSpacing/>
        <w:jc w:val="both"/>
      </w:pPr>
    </w:p>
    <w:sectPr w:rsidR="00990E92" w:rsidSect="002F53F3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4DB"/>
    <w:rsid w:val="00076F85"/>
    <w:rsid w:val="002F53F3"/>
    <w:rsid w:val="004014DB"/>
    <w:rsid w:val="00755A5F"/>
    <w:rsid w:val="00990E92"/>
    <w:rsid w:val="00B2692E"/>
    <w:rsid w:val="00CD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2692E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92E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9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B2692E"/>
    <w:rPr>
      <w:b/>
      <w:bCs/>
    </w:rPr>
  </w:style>
  <w:style w:type="paragraph" w:styleId="a4">
    <w:name w:val="Normal (Web)"/>
    <w:basedOn w:val="a"/>
    <w:uiPriority w:val="99"/>
    <w:unhideWhenUsed/>
    <w:rsid w:val="00B2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2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B2692E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92E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69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B2692E"/>
    <w:rPr>
      <w:b/>
      <w:bCs/>
    </w:rPr>
  </w:style>
  <w:style w:type="paragraph" w:styleId="a4">
    <w:name w:val="Normal (Web)"/>
    <w:basedOn w:val="a"/>
    <w:uiPriority w:val="99"/>
    <w:unhideWhenUsed/>
    <w:rsid w:val="00B2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4</cp:revision>
  <dcterms:created xsi:type="dcterms:W3CDTF">2020-04-09T13:25:00Z</dcterms:created>
  <dcterms:modified xsi:type="dcterms:W3CDTF">2020-04-09T17:35:00Z</dcterms:modified>
</cp:coreProperties>
</file>