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3F" w:rsidRDefault="00A8442F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="00DC09AE">
        <w:rPr>
          <w:rFonts w:ascii="Times New Roman" w:hAnsi="Times New Roman" w:cs="Times New Roman"/>
          <w:sz w:val="28"/>
          <w:szCs w:val="28"/>
        </w:rPr>
        <w:t>специалиста-эксперта при проведении всестороннего анализа результатов профессиональной деятельности аттестуемого</w:t>
      </w:r>
    </w:p>
    <w:p w:rsidR="00A8442F" w:rsidRDefault="00A8442F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029" w:rsidRDefault="00CB4029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всестороннего анализа результатов профессиональной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аттестуемого решением аттестационной комиссии министерства образования, науки и молодёжной политики Краснодарского края ежемесячно назначаются специалисты-эксперты по должностям (учитель, воспитатель) и по направлениям (русский язык, математика и т.п.). Специалисты-эксперты назначаются из числа утвержденных приказом министерства (на начало учебного года) и получивших в ИРО имя и пароль для входа в систему.</w:t>
      </w:r>
    </w:p>
    <w:p w:rsidR="00A8442F" w:rsidRDefault="00DC09AE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A8442F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A8442F" w:rsidRPr="00A8442F">
        <w:rPr>
          <w:rFonts w:ascii="Times New Roman" w:hAnsi="Times New Roman" w:cs="Times New Roman"/>
          <w:sz w:val="28"/>
          <w:szCs w:val="28"/>
        </w:rPr>
        <w:t>зарегистрироваться (указать логин и пароль</w:t>
      </w:r>
      <w:r>
        <w:rPr>
          <w:rFonts w:ascii="Times New Roman" w:hAnsi="Times New Roman" w:cs="Times New Roman"/>
          <w:sz w:val="28"/>
          <w:szCs w:val="28"/>
        </w:rPr>
        <w:t>, созданный самостоятельно</w:t>
      </w:r>
      <w:r w:rsidR="00A8442F" w:rsidRPr="00A8442F">
        <w:rPr>
          <w:rFonts w:ascii="Times New Roman" w:hAnsi="Times New Roman" w:cs="Times New Roman"/>
          <w:sz w:val="28"/>
          <w:szCs w:val="28"/>
        </w:rPr>
        <w:t>)</w:t>
      </w:r>
      <w:r w:rsidR="00A8442F">
        <w:rPr>
          <w:rFonts w:ascii="Times New Roman" w:hAnsi="Times New Roman" w:cs="Times New Roman"/>
          <w:sz w:val="28"/>
          <w:szCs w:val="28"/>
        </w:rPr>
        <w:t xml:space="preserve"> н</w:t>
      </w:r>
      <w:r w:rsidR="00A8442F" w:rsidRPr="00A8442F">
        <w:rPr>
          <w:rFonts w:ascii="Times New Roman" w:hAnsi="Times New Roman" w:cs="Times New Roman"/>
          <w:sz w:val="28"/>
          <w:szCs w:val="28"/>
        </w:rPr>
        <w:t>а официальном сайте ГБОУ ИРО Краснодарского края (</w:t>
      </w:r>
      <w:hyperlink r:id="rId6" w:history="1">
        <w:r w:rsidR="00A8442F" w:rsidRPr="00A844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http://iro23.ru/</w:t>
        </w:r>
      </w:hyperlink>
      <w:r w:rsidR="00A8442F" w:rsidRPr="00A8442F">
        <w:rPr>
          <w:rFonts w:ascii="Times New Roman" w:hAnsi="Times New Roman" w:cs="Times New Roman"/>
          <w:sz w:val="28"/>
          <w:szCs w:val="28"/>
        </w:rPr>
        <w:t>)</w:t>
      </w:r>
      <w:r w:rsidR="00A8442F">
        <w:rPr>
          <w:rFonts w:ascii="Times New Roman" w:hAnsi="Times New Roman" w:cs="Times New Roman"/>
          <w:sz w:val="28"/>
          <w:szCs w:val="28"/>
        </w:rPr>
        <w:t>.</w:t>
      </w:r>
    </w:p>
    <w:p w:rsidR="00A8442F" w:rsidRDefault="00A8442F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поле выбрать раздел «Аттестация педагогических</w:t>
      </w:r>
      <w:r w:rsidR="002509B0">
        <w:rPr>
          <w:rFonts w:ascii="Times New Roman" w:hAnsi="Times New Roman" w:cs="Times New Roman"/>
          <w:sz w:val="28"/>
          <w:szCs w:val="28"/>
        </w:rPr>
        <w:t xml:space="preserve"> работников», далее подраздел «Тестовая площадка подачи з</w:t>
      </w:r>
      <w:r>
        <w:rPr>
          <w:rFonts w:ascii="Times New Roman" w:hAnsi="Times New Roman" w:cs="Times New Roman"/>
          <w:sz w:val="28"/>
          <w:szCs w:val="28"/>
        </w:rPr>
        <w:t>аявлени</w:t>
      </w:r>
      <w:r w:rsidR="002509B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2509B0">
        <w:rPr>
          <w:rFonts w:ascii="Times New Roman" w:hAnsi="Times New Roman" w:cs="Times New Roman"/>
          <w:sz w:val="28"/>
          <w:szCs w:val="28"/>
        </w:rPr>
        <w:t>м виде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7626" w:rsidRDefault="00DC09AE" w:rsidP="002509B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«Имя» и «Пароль», выданный ИРО. Далее следует нажать на «Войти»</w:t>
      </w:r>
      <w:r w:rsidR="00704739">
        <w:rPr>
          <w:rFonts w:ascii="Times New Roman" w:hAnsi="Times New Roman" w:cs="Times New Roman"/>
          <w:sz w:val="28"/>
          <w:szCs w:val="28"/>
        </w:rPr>
        <w:t xml:space="preserve"> и вкладку «Экспертам».</w:t>
      </w:r>
    </w:p>
    <w:p w:rsidR="00A87626" w:rsidRDefault="002509B0" w:rsidP="00CC7D0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26">
        <w:rPr>
          <w:rFonts w:ascii="Times New Roman" w:hAnsi="Times New Roman" w:cs="Times New Roman"/>
          <w:sz w:val="28"/>
          <w:szCs w:val="28"/>
        </w:rPr>
        <w:t>На информационной выкладке «</w:t>
      </w:r>
      <w:r w:rsidR="00704739">
        <w:rPr>
          <w:rFonts w:ascii="Times New Roman" w:hAnsi="Times New Roman" w:cs="Times New Roman"/>
          <w:sz w:val="28"/>
          <w:szCs w:val="28"/>
        </w:rPr>
        <w:t>Материалы для работы экспертов</w:t>
      </w:r>
      <w:r w:rsidR="00A87626">
        <w:rPr>
          <w:rFonts w:ascii="Times New Roman" w:hAnsi="Times New Roman" w:cs="Times New Roman"/>
          <w:sz w:val="28"/>
          <w:szCs w:val="28"/>
        </w:rPr>
        <w:t xml:space="preserve">» </w:t>
      </w:r>
      <w:r w:rsidR="00CF7486">
        <w:rPr>
          <w:rFonts w:ascii="Times New Roman" w:hAnsi="Times New Roman" w:cs="Times New Roman"/>
          <w:sz w:val="28"/>
          <w:szCs w:val="28"/>
        </w:rPr>
        <w:t>ознакомиться с размещенными документами</w:t>
      </w:r>
      <w:r w:rsidR="00A87626">
        <w:rPr>
          <w:rFonts w:ascii="Times New Roman" w:hAnsi="Times New Roman" w:cs="Times New Roman"/>
          <w:sz w:val="28"/>
          <w:szCs w:val="28"/>
        </w:rPr>
        <w:t xml:space="preserve"> </w:t>
      </w:r>
      <w:r w:rsidR="00704739">
        <w:rPr>
          <w:rFonts w:ascii="Times New Roman" w:hAnsi="Times New Roman" w:cs="Times New Roman"/>
          <w:sz w:val="28"/>
          <w:szCs w:val="28"/>
        </w:rPr>
        <w:t>«Перечни критериев и показателей для оценки профессиональной деятельности педагогических работников» и «Заключение по результатам анализа профессиональной деятельности педагогического работника»</w:t>
      </w:r>
      <w:r w:rsidR="00A87626">
        <w:rPr>
          <w:rFonts w:ascii="Times New Roman" w:hAnsi="Times New Roman" w:cs="Times New Roman"/>
          <w:sz w:val="28"/>
          <w:szCs w:val="28"/>
        </w:rPr>
        <w:t>.</w:t>
      </w:r>
    </w:p>
    <w:p w:rsidR="00CF7486" w:rsidRDefault="00CF7486" w:rsidP="00CC7D0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«Заключение по результатам анализа профессиональной деятельности педагогического работника» для дальнейшего заполнения в процессе экспертизы табличных форм данных результатов профессиональной деятельности аттестуемого.</w:t>
      </w:r>
    </w:p>
    <w:p w:rsidR="002509B0" w:rsidRPr="002509B0" w:rsidRDefault="00A87626" w:rsidP="00CC7D0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739">
        <w:rPr>
          <w:rFonts w:ascii="Times New Roman" w:hAnsi="Times New Roman" w:cs="Times New Roman"/>
          <w:sz w:val="28"/>
          <w:szCs w:val="28"/>
        </w:rPr>
        <w:t>Выбрать соответствующее направление работы специалиста-эксперта:</w:t>
      </w:r>
    </w:p>
    <w:p w:rsidR="0063416B" w:rsidRDefault="00CC7D01" w:rsidP="00CC7D01">
      <w:pPr>
        <w:pStyle w:val="a4"/>
        <w:numPr>
          <w:ilvl w:val="0"/>
          <w:numId w:val="2"/>
        </w:numPr>
        <w:tabs>
          <w:tab w:val="left" w:pos="710"/>
        </w:tabs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4739">
        <w:rPr>
          <w:rFonts w:ascii="Times New Roman" w:hAnsi="Times New Roman" w:cs="Times New Roman"/>
          <w:sz w:val="28"/>
          <w:szCs w:val="28"/>
        </w:rPr>
        <w:t xml:space="preserve">писок заявлений на аттестацию для специалиста-эксперта по должности </w:t>
      </w:r>
      <w:r>
        <w:rPr>
          <w:rFonts w:ascii="Times New Roman" w:hAnsi="Times New Roman" w:cs="Times New Roman"/>
          <w:sz w:val="28"/>
          <w:szCs w:val="28"/>
        </w:rPr>
        <w:t>«Учитель»: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Русский язык и литература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Математика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Начальные классы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История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Обществознание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proofErr w:type="spellStart"/>
      <w:r w:rsidRPr="00B82B28">
        <w:rPr>
          <w:rFonts w:ascii="Times New Roman" w:hAnsi="Times New Roman" w:cs="Times New Roman"/>
        </w:rPr>
        <w:t>Кубановедение</w:t>
      </w:r>
      <w:proofErr w:type="spellEnd"/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Физика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Химия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Биология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География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Иностранный язык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ИЗО, черчение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Музыка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МХТ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Технология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lastRenderedPageBreak/>
        <w:t>Информатика, ИКТ</w:t>
      </w:r>
    </w:p>
    <w:p w:rsidR="00CC7D01" w:rsidRPr="00B82B28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ind w:firstLine="348"/>
        <w:rPr>
          <w:rFonts w:ascii="Times New Roman" w:hAnsi="Times New Roman" w:cs="Times New Roman"/>
        </w:rPr>
      </w:pPr>
      <w:r w:rsidRPr="00B82B28">
        <w:rPr>
          <w:rFonts w:ascii="Times New Roman" w:hAnsi="Times New Roman" w:cs="Times New Roman"/>
        </w:rPr>
        <w:t>Физическая культура</w:t>
      </w:r>
    </w:p>
    <w:p w:rsidR="00CC7D01" w:rsidRDefault="00CC7D01" w:rsidP="00CC7D01">
      <w:pPr>
        <w:pStyle w:val="a4"/>
        <w:numPr>
          <w:ilvl w:val="0"/>
          <w:numId w:val="7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  <w:sz w:val="28"/>
          <w:szCs w:val="28"/>
        </w:rPr>
      </w:pPr>
      <w:r w:rsidRPr="00B82B28">
        <w:rPr>
          <w:rFonts w:ascii="Times New Roman" w:hAnsi="Times New Roman" w:cs="Times New Roman"/>
        </w:rPr>
        <w:t>ОПК</w:t>
      </w:r>
    </w:p>
    <w:p w:rsidR="00CC7D01" w:rsidRDefault="00CC7D01" w:rsidP="00865285">
      <w:pPr>
        <w:pStyle w:val="a4"/>
        <w:numPr>
          <w:ilvl w:val="0"/>
          <w:numId w:val="2"/>
        </w:numPr>
        <w:tabs>
          <w:tab w:val="left" w:pos="710"/>
        </w:tabs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заявлений на аттестацию для специалиста-эксперта других должностей</w:t>
      </w:r>
      <w:r w:rsidR="008735B2">
        <w:rPr>
          <w:rFonts w:ascii="Times New Roman" w:hAnsi="Times New Roman" w:cs="Times New Roman"/>
          <w:sz w:val="28"/>
          <w:szCs w:val="28"/>
        </w:rPr>
        <w:t xml:space="preserve"> – выбрать должность:</w:t>
      </w:r>
    </w:p>
    <w:p w:rsidR="008735B2" w:rsidRPr="00732B1E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воспитатель</w:t>
      </w:r>
    </w:p>
    <w:p w:rsidR="008735B2" w:rsidRPr="00732B1E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старший воспитатель</w:t>
      </w:r>
    </w:p>
    <w:p w:rsidR="008735B2" w:rsidRPr="00732B1E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музыкальный руководитель</w:t>
      </w:r>
    </w:p>
    <w:p w:rsidR="008735B2" w:rsidRPr="00732B1E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труду</w:t>
      </w:r>
    </w:p>
    <w:p w:rsidR="008735B2" w:rsidRPr="00732B1E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</w:t>
      </w:r>
    </w:p>
    <w:p w:rsidR="008735B2" w:rsidRPr="00732B1E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мастер производственного обучения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методист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педагог-библиотекарь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педагог дополнительного образования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педагог-организатор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педагог-психолог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преподаватель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преподаватель-организатор ОБЖ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руководитель физического воспитания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социальный педагог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старший вожатый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тренер-преподаватель</w:t>
      </w:r>
    </w:p>
    <w:p w:rsidR="008735B2" w:rsidRPr="006B7ED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учитель</w:t>
      </w:r>
    </w:p>
    <w:p w:rsidR="008735B2" w:rsidRPr="00732B1E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6B7ED2">
        <w:rPr>
          <w:rFonts w:ascii="Times New Roman" w:hAnsi="Times New Roman" w:cs="Times New Roman"/>
        </w:rPr>
        <w:t>учитель-логопед</w:t>
      </w:r>
      <w:bookmarkStart w:id="0" w:name="_GoBack"/>
      <w:bookmarkEnd w:id="0"/>
      <w:r w:rsidRPr="00732B1E">
        <w:rPr>
          <w:rFonts w:ascii="Times New Roman" w:hAnsi="Times New Roman" w:cs="Times New Roman"/>
        </w:rPr>
        <w:t xml:space="preserve"> (учитель-дефектолог)</w:t>
      </w:r>
    </w:p>
    <w:p w:rsidR="008735B2" w:rsidRPr="00732B1E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физической культуре</w:t>
      </w:r>
    </w:p>
    <w:p w:rsidR="008735B2" w:rsidRPr="00732B1E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 образовательной организации культуры и искусства</w:t>
      </w:r>
    </w:p>
    <w:p w:rsidR="008735B2" w:rsidRPr="00732B1E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 образовательной организации культуры и искусства</w:t>
      </w:r>
    </w:p>
    <w:p w:rsidR="008735B2" w:rsidRDefault="008735B2" w:rsidP="00865285">
      <w:pPr>
        <w:pStyle w:val="a4"/>
        <w:numPr>
          <w:ilvl w:val="0"/>
          <w:numId w:val="10"/>
        </w:numPr>
        <w:tabs>
          <w:tab w:val="left" w:pos="1701"/>
        </w:tabs>
        <w:spacing w:after="0"/>
        <w:ind w:firstLine="348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инструктор-методист (включая старшего);</w:t>
      </w:r>
    </w:p>
    <w:p w:rsidR="0063416B" w:rsidRDefault="008735B2" w:rsidP="00865285">
      <w:pPr>
        <w:pStyle w:val="a4"/>
        <w:numPr>
          <w:ilvl w:val="0"/>
          <w:numId w:val="2"/>
        </w:numPr>
        <w:spacing w:after="0"/>
        <w:ind w:left="127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3416B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</w:p>
    <w:p w:rsidR="0063416B" w:rsidRPr="00732B1E" w:rsidRDefault="0063416B" w:rsidP="00865285">
      <w:pPr>
        <w:pStyle w:val="a4"/>
        <w:numPr>
          <w:ilvl w:val="0"/>
          <w:numId w:val="3"/>
        </w:numPr>
        <w:tabs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Общеобразовательная</w:t>
      </w:r>
    </w:p>
    <w:p w:rsidR="0063416B" w:rsidRPr="00732B1E" w:rsidRDefault="0063416B" w:rsidP="00865285">
      <w:pPr>
        <w:pStyle w:val="a4"/>
        <w:numPr>
          <w:ilvl w:val="0"/>
          <w:numId w:val="3"/>
        </w:numPr>
        <w:tabs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Дошкольная</w:t>
      </w:r>
    </w:p>
    <w:p w:rsidR="0063416B" w:rsidRPr="00732B1E" w:rsidRDefault="0063416B" w:rsidP="00865285">
      <w:pPr>
        <w:pStyle w:val="a4"/>
        <w:numPr>
          <w:ilvl w:val="0"/>
          <w:numId w:val="3"/>
        </w:numPr>
        <w:tabs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Дополнительного образования</w:t>
      </w:r>
    </w:p>
    <w:p w:rsidR="0063416B" w:rsidRPr="00732B1E" w:rsidRDefault="0063416B" w:rsidP="00865285">
      <w:pPr>
        <w:pStyle w:val="a4"/>
        <w:numPr>
          <w:ilvl w:val="0"/>
          <w:numId w:val="3"/>
        </w:numPr>
        <w:tabs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ПМПК</w:t>
      </w:r>
    </w:p>
    <w:p w:rsidR="0063416B" w:rsidRPr="00732B1E" w:rsidRDefault="0063416B" w:rsidP="00865285">
      <w:pPr>
        <w:pStyle w:val="a4"/>
        <w:numPr>
          <w:ilvl w:val="0"/>
          <w:numId w:val="3"/>
        </w:numPr>
        <w:tabs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Профессионального образования</w:t>
      </w:r>
    </w:p>
    <w:p w:rsidR="0063416B" w:rsidRPr="00732B1E" w:rsidRDefault="0063416B" w:rsidP="00865285">
      <w:pPr>
        <w:pStyle w:val="a4"/>
        <w:numPr>
          <w:ilvl w:val="0"/>
          <w:numId w:val="3"/>
        </w:numPr>
        <w:tabs>
          <w:tab w:val="left" w:pos="1134"/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Учреждение коррекционного (специального)</w:t>
      </w:r>
      <w:r w:rsidR="00602341" w:rsidRPr="00732B1E">
        <w:rPr>
          <w:rFonts w:ascii="Times New Roman" w:hAnsi="Times New Roman" w:cs="Times New Roman"/>
        </w:rPr>
        <w:t xml:space="preserve"> </w:t>
      </w:r>
      <w:r w:rsidRPr="00732B1E">
        <w:rPr>
          <w:rFonts w:ascii="Times New Roman" w:hAnsi="Times New Roman" w:cs="Times New Roman"/>
        </w:rPr>
        <w:t>образования</w:t>
      </w:r>
    </w:p>
    <w:p w:rsidR="00E4166E" w:rsidRPr="00732B1E" w:rsidRDefault="00E4166E" w:rsidP="00865285">
      <w:pPr>
        <w:pStyle w:val="a4"/>
        <w:numPr>
          <w:ilvl w:val="0"/>
          <w:numId w:val="3"/>
        </w:numPr>
        <w:tabs>
          <w:tab w:val="left" w:pos="1134"/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Дополнительного образования</w:t>
      </w:r>
    </w:p>
    <w:p w:rsidR="00E4166E" w:rsidRPr="00732B1E" w:rsidRDefault="00E4166E" w:rsidP="00865285">
      <w:pPr>
        <w:pStyle w:val="a4"/>
        <w:numPr>
          <w:ilvl w:val="0"/>
          <w:numId w:val="3"/>
        </w:numPr>
        <w:tabs>
          <w:tab w:val="left" w:pos="1134"/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Кадетская школа-интернат</w:t>
      </w:r>
    </w:p>
    <w:p w:rsidR="00E4166E" w:rsidRPr="00732B1E" w:rsidRDefault="00E4166E" w:rsidP="00865285">
      <w:pPr>
        <w:pStyle w:val="a4"/>
        <w:numPr>
          <w:ilvl w:val="0"/>
          <w:numId w:val="3"/>
        </w:numPr>
        <w:tabs>
          <w:tab w:val="left" w:pos="1134"/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Спецшкола закрытого типа</w:t>
      </w:r>
    </w:p>
    <w:p w:rsidR="00E4166E" w:rsidRPr="00732B1E" w:rsidRDefault="00E4166E" w:rsidP="00865285">
      <w:pPr>
        <w:pStyle w:val="a4"/>
        <w:numPr>
          <w:ilvl w:val="0"/>
          <w:numId w:val="3"/>
        </w:numPr>
        <w:tabs>
          <w:tab w:val="left" w:pos="1134"/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культуры</w:t>
      </w:r>
    </w:p>
    <w:p w:rsidR="00E4166E" w:rsidRPr="00732B1E" w:rsidRDefault="00E4166E" w:rsidP="00865285">
      <w:pPr>
        <w:pStyle w:val="a4"/>
        <w:numPr>
          <w:ilvl w:val="0"/>
          <w:numId w:val="3"/>
        </w:numPr>
        <w:tabs>
          <w:tab w:val="left" w:pos="1134"/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здравоохранения</w:t>
      </w:r>
    </w:p>
    <w:p w:rsidR="00E4166E" w:rsidRPr="00732B1E" w:rsidRDefault="00E4166E" w:rsidP="00865285">
      <w:pPr>
        <w:pStyle w:val="a4"/>
        <w:numPr>
          <w:ilvl w:val="0"/>
          <w:numId w:val="3"/>
        </w:numPr>
        <w:tabs>
          <w:tab w:val="left" w:pos="1134"/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физической культуры и спорта</w:t>
      </w:r>
    </w:p>
    <w:p w:rsidR="00E4166E" w:rsidRPr="00732B1E" w:rsidRDefault="00E4166E" w:rsidP="00865285">
      <w:pPr>
        <w:pStyle w:val="a4"/>
        <w:numPr>
          <w:ilvl w:val="0"/>
          <w:numId w:val="3"/>
        </w:numPr>
        <w:tabs>
          <w:tab w:val="left" w:pos="1134"/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Департамент по делам казачества и военным</w:t>
      </w:r>
      <w:r w:rsidR="002B5129" w:rsidRPr="00732B1E">
        <w:rPr>
          <w:rFonts w:ascii="Times New Roman" w:hAnsi="Times New Roman" w:cs="Times New Roman"/>
        </w:rPr>
        <w:t xml:space="preserve"> в</w:t>
      </w:r>
      <w:r w:rsidRPr="00732B1E">
        <w:rPr>
          <w:rFonts w:ascii="Times New Roman" w:hAnsi="Times New Roman" w:cs="Times New Roman"/>
        </w:rPr>
        <w:t>опросам</w:t>
      </w:r>
    </w:p>
    <w:p w:rsidR="00E4166E" w:rsidRPr="00732B1E" w:rsidRDefault="00E4166E" w:rsidP="00865285">
      <w:pPr>
        <w:pStyle w:val="a4"/>
        <w:numPr>
          <w:ilvl w:val="0"/>
          <w:numId w:val="3"/>
        </w:numPr>
        <w:tabs>
          <w:tab w:val="left" w:pos="1134"/>
          <w:tab w:val="left" w:pos="1701"/>
        </w:tabs>
        <w:spacing w:after="0"/>
        <w:ind w:left="1276" w:firstLine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Негосударственная ОО</w:t>
      </w:r>
      <w:r w:rsidR="008735B2">
        <w:rPr>
          <w:rFonts w:ascii="Times New Roman" w:hAnsi="Times New Roman" w:cs="Times New Roman"/>
        </w:rPr>
        <w:t>.</w:t>
      </w:r>
    </w:p>
    <w:p w:rsidR="00865285" w:rsidRDefault="008735B2" w:rsidP="00865285">
      <w:pPr>
        <w:pStyle w:val="a4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необходимого педагогического работника из списка и открыть </w:t>
      </w:r>
      <w:r w:rsidR="00DA66FE">
        <w:rPr>
          <w:rFonts w:ascii="Times New Roman" w:hAnsi="Times New Roman" w:cs="Times New Roman"/>
          <w:sz w:val="28"/>
          <w:szCs w:val="28"/>
        </w:rPr>
        <w:t xml:space="preserve">на браузере или скачать </w:t>
      </w:r>
      <w:r>
        <w:rPr>
          <w:rFonts w:ascii="Times New Roman" w:hAnsi="Times New Roman" w:cs="Times New Roman"/>
          <w:sz w:val="28"/>
          <w:szCs w:val="28"/>
        </w:rPr>
        <w:t>табличные формы данных результатов профессиона</w:t>
      </w:r>
      <w:r w:rsidR="00CF7486">
        <w:rPr>
          <w:rFonts w:ascii="Times New Roman" w:hAnsi="Times New Roman" w:cs="Times New Roman"/>
          <w:sz w:val="28"/>
          <w:szCs w:val="28"/>
        </w:rPr>
        <w:t>льной деятельности аттестуемого, провести экспертизу результатов работы.</w:t>
      </w:r>
    </w:p>
    <w:p w:rsidR="00DA66FE" w:rsidRPr="00865285" w:rsidRDefault="00326F6A" w:rsidP="00865285">
      <w:pPr>
        <w:pStyle w:val="a4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285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DA66FE" w:rsidRPr="00865285">
        <w:rPr>
          <w:rFonts w:ascii="Times New Roman" w:hAnsi="Times New Roman" w:cs="Times New Roman"/>
          <w:sz w:val="28"/>
          <w:szCs w:val="28"/>
        </w:rPr>
        <w:t>экспертизы табличных форм данных результатов деятельности аттестуемого, группа специалистов-экспертов:</w:t>
      </w:r>
    </w:p>
    <w:p w:rsidR="00DA66FE" w:rsidRDefault="00DA66FE" w:rsidP="00865285">
      <w:pPr>
        <w:pStyle w:val="a4"/>
        <w:numPr>
          <w:ilvl w:val="1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форму заключения;</w:t>
      </w:r>
    </w:p>
    <w:p w:rsidR="00326F6A" w:rsidRDefault="00DA66FE" w:rsidP="00865285">
      <w:pPr>
        <w:pStyle w:val="a4"/>
        <w:numPr>
          <w:ilvl w:val="1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CF7486">
        <w:rPr>
          <w:rFonts w:ascii="Times New Roman" w:hAnsi="Times New Roman" w:cs="Times New Roman"/>
          <w:sz w:val="28"/>
          <w:szCs w:val="28"/>
        </w:rPr>
        <w:t xml:space="preserve">(в баллах) </w:t>
      </w:r>
      <w:r>
        <w:rPr>
          <w:rFonts w:ascii="Times New Roman" w:hAnsi="Times New Roman" w:cs="Times New Roman"/>
          <w:sz w:val="28"/>
          <w:szCs w:val="28"/>
        </w:rPr>
        <w:t>представленные результаты профессиональной деятельности аттестуемого;</w:t>
      </w:r>
    </w:p>
    <w:p w:rsidR="00A115C2" w:rsidRPr="00865285" w:rsidRDefault="00DA66FE" w:rsidP="00865285">
      <w:pPr>
        <w:pStyle w:val="a4"/>
        <w:numPr>
          <w:ilvl w:val="1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и отдает </w:t>
      </w:r>
      <w:r w:rsidR="00865285">
        <w:rPr>
          <w:rFonts w:ascii="Times New Roman" w:hAnsi="Times New Roman" w:cs="Times New Roman"/>
          <w:sz w:val="28"/>
          <w:szCs w:val="28"/>
        </w:rPr>
        <w:t>заполненное заключение ответственному в МОУО.</w:t>
      </w:r>
    </w:p>
    <w:sectPr w:rsidR="00A115C2" w:rsidRPr="00865285" w:rsidSect="00326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A90"/>
    <w:multiLevelType w:val="hybridMultilevel"/>
    <w:tmpl w:val="885A8230"/>
    <w:lvl w:ilvl="0" w:tplc="D26E7DC8">
      <w:start w:val="1"/>
      <w:numFmt w:val="bullet"/>
      <w:lvlText w:val="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3E0"/>
    <w:multiLevelType w:val="hybridMultilevel"/>
    <w:tmpl w:val="6AEEBE60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C0941"/>
    <w:multiLevelType w:val="hybridMultilevel"/>
    <w:tmpl w:val="0A9691AA"/>
    <w:lvl w:ilvl="0" w:tplc="FBCA2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59084E"/>
    <w:multiLevelType w:val="hybridMultilevel"/>
    <w:tmpl w:val="954AD764"/>
    <w:lvl w:ilvl="0" w:tplc="C1A44B0A">
      <w:start w:val="1"/>
      <w:numFmt w:val="bullet"/>
      <w:lvlText w:val="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C24D3"/>
    <w:multiLevelType w:val="hybridMultilevel"/>
    <w:tmpl w:val="F4202894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B7F6F"/>
    <w:multiLevelType w:val="hybridMultilevel"/>
    <w:tmpl w:val="827EBEDC"/>
    <w:lvl w:ilvl="0" w:tplc="941095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709E"/>
    <w:multiLevelType w:val="hybridMultilevel"/>
    <w:tmpl w:val="7E02BAC0"/>
    <w:lvl w:ilvl="0" w:tplc="A976B1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4B427E"/>
    <w:multiLevelType w:val="hybridMultilevel"/>
    <w:tmpl w:val="51A474EE"/>
    <w:lvl w:ilvl="0" w:tplc="3D8801C4">
      <w:start w:val="1"/>
      <w:numFmt w:val="bullet"/>
      <w:lvlText w:val="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E4DED"/>
    <w:multiLevelType w:val="hybridMultilevel"/>
    <w:tmpl w:val="5EB82FE2"/>
    <w:lvl w:ilvl="0" w:tplc="A976B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07702"/>
    <w:multiLevelType w:val="hybridMultilevel"/>
    <w:tmpl w:val="920C5A48"/>
    <w:lvl w:ilvl="0" w:tplc="A976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F137D"/>
    <w:multiLevelType w:val="hybridMultilevel"/>
    <w:tmpl w:val="C298B912"/>
    <w:lvl w:ilvl="0" w:tplc="A976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76B1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76B"/>
    <w:multiLevelType w:val="hybridMultilevel"/>
    <w:tmpl w:val="DFAEAA7A"/>
    <w:lvl w:ilvl="0" w:tplc="C1A44B0A">
      <w:start w:val="1"/>
      <w:numFmt w:val="bullet"/>
      <w:lvlText w:val="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E"/>
    <w:rsid w:val="00055348"/>
    <w:rsid w:val="00061653"/>
    <w:rsid w:val="00095CF2"/>
    <w:rsid w:val="000E2406"/>
    <w:rsid w:val="002118FF"/>
    <w:rsid w:val="002509B0"/>
    <w:rsid w:val="002B5129"/>
    <w:rsid w:val="00326F6A"/>
    <w:rsid w:val="00347544"/>
    <w:rsid w:val="00445CFF"/>
    <w:rsid w:val="00496DE7"/>
    <w:rsid w:val="0053112C"/>
    <w:rsid w:val="005E2C1E"/>
    <w:rsid w:val="00602341"/>
    <w:rsid w:val="0063416B"/>
    <w:rsid w:val="0069416F"/>
    <w:rsid w:val="006B7ED2"/>
    <w:rsid w:val="00704739"/>
    <w:rsid w:val="00732B1E"/>
    <w:rsid w:val="0085049B"/>
    <w:rsid w:val="00865285"/>
    <w:rsid w:val="008735B2"/>
    <w:rsid w:val="00A115C2"/>
    <w:rsid w:val="00A8442F"/>
    <w:rsid w:val="00A87626"/>
    <w:rsid w:val="00A92182"/>
    <w:rsid w:val="00AB5C00"/>
    <w:rsid w:val="00B82B28"/>
    <w:rsid w:val="00B9613F"/>
    <w:rsid w:val="00C240BE"/>
    <w:rsid w:val="00CB4029"/>
    <w:rsid w:val="00CC7D01"/>
    <w:rsid w:val="00CF7486"/>
    <w:rsid w:val="00DA66FE"/>
    <w:rsid w:val="00DB0E0A"/>
    <w:rsid w:val="00DC0441"/>
    <w:rsid w:val="00DC09AE"/>
    <w:rsid w:val="00E4166E"/>
    <w:rsid w:val="00F43F8E"/>
    <w:rsid w:val="00F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0382-F868-4C5B-9A7B-17D8A14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42F"/>
    <w:pPr>
      <w:ind w:left="720"/>
      <w:contextualSpacing/>
    </w:pPr>
  </w:style>
  <w:style w:type="table" w:styleId="a5">
    <w:name w:val="Table Grid"/>
    <w:basedOn w:val="a1"/>
    <w:uiPriority w:val="39"/>
    <w:rsid w:val="00DC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o2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9433-1FB0-4848-8377-C8CFD381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Головина</dc:creator>
  <cp:keywords/>
  <dc:description/>
  <cp:lastModifiedBy>Наталья Г. Головина</cp:lastModifiedBy>
  <cp:revision>14</cp:revision>
  <dcterms:created xsi:type="dcterms:W3CDTF">2017-03-13T13:57:00Z</dcterms:created>
  <dcterms:modified xsi:type="dcterms:W3CDTF">2017-04-28T10:43:00Z</dcterms:modified>
</cp:coreProperties>
</file>