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0"/>
          <w:szCs w:val="20"/>
        </w:rPr>
      </w:pP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</w:t>
      </w:r>
    </w:p>
    <w:p w:rsidR="00E7783A" w:rsidRPr="00316081" w:rsidRDefault="00E7783A" w:rsidP="00E7783A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науки и молодежной политики</w:t>
      </w:r>
    </w:p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____________</w:t>
      </w:r>
    </w:p>
    <w:p w:rsidR="00E7783A" w:rsidRDefault="00E7783A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575" w:rsidRDefault="009D6575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783A" w:rsidRDefault="00E7783A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вблизи такого предмета.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8E1AD5" w:rsidRDefault="008E1AD5" w:rsidP="008E1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</w:t>
      </w: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Немедленно сообщите о находке администрации или охране </w:t>
      </w:r>
      <w:r w:rsidR="000B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найденном подозрительном предмете элементов питания (батареек).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из проволоки, веревок, шпагата, лески;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размещение предмета;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</w:p>
    <w:p w:rsidR="00A92A5A" w:rsidRPr="006E0463" w:rsidRDefault="00A92A5A" w:rsidP="00A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убедиться, что данный обнаруженный предмет по признакам указывает на взрывное устройство;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телефонам №  ______________; ___________;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A92A5A" w:rsidRDefault="00A92A5A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Терроризм: как не стать жертвой</w:t>
      </w:r>
      <w:r w:rsidR="000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руках террористов появилось опасное оружие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людей с применением закрепленных на теле взрывных устройств и начиненных взрывчаткой автомашин.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Первостепенная задача террориста-смертника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неадекватное поведение;• неестественная бледность;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некоторая заторможенность реакций и движений, вызванные возможной передозировкой транквилизаторов или наркотических веществ;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осторожны!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в ситуации захвата террористами граждан в заложники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захвате заложников следует помнить, что только в сам момент захвата есть реальная возможность скрыться с места происшествия. Если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сделать не удалось, настройтесь психологически, что моментально вас не освободят, но это непременно произойдет.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Террористы, как правило, находятся в состоянии сильнейшего стресса и поэтому крайне агрессивны.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заложников после шока первых часов плена обычно начинается процесс адаптации </w:t>
      </w:r>
      <w:r w:rsidR="003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в заложниках наносит психическую травму даже весьма стойким людям. Освобожденных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Терроризм. Как распознать опасность?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средства а также иные опасные вещества и смеси, способные к взрыву при определенных условиях.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Проносимые взрывные устройства, как промышленного изготовления, так и самодельные, могут камуфлироваться под бытовые предметы. 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их останавливать сами – Вы можете стать первой жертвой.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4C3" w:rsidRPr="008E1AD5" w:rsidRDefault="00B574C3" w:rsidP="008E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4C3" w:rsidRPr="008E1AD5" w:rsidSect="003268C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1D" w:rsidRDefault="00FC431D" w:rsidP="003268C2">
      <w:pPr>
        <w:spacing w:after="0" w:line="240" w:lineRule="auto"/>
      </w:pPr>
      <w:r>
        <w:separator/>
      </w:r>
    </w:p>
  </w:endnote>
  <w:endnote w:type="continuationSeparator" w:id="1">
    <w:p w:rsidR="00FC431D" w:rsidRDefault="00FC431D" w:rsidP="003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1D" w:rsidRDefault="00FC431D" w:rsidP="003268C2">
      <w:pPr>
        <w:spacing w:after="0" w:line="240" w:lineRule="auto"/>
      </w:pPr>
      <w:r>
        <w:separator/>
      </w:r>
    </w:p>
  </w:footnote>
  <w:footnote w:type="continuationSeparator" w:id="1">
    <w:p w:rsidR="00FC431D" w:rsidRDefault="00FC431D" w:rsidP="0032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64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68C2" w:rsidRPr="003268C2" w:rsidRDefault="009F478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6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268C2" w:rsidRPr="00326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8EF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8C2" w:rsidRDefault="003268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659"/>
    <w:rsid w:val="00003057"/>
    <w:rsid w:val="000B2380"/>
    <w:rsid w:val="001D342F"/>
    <w:rsid w:val="003268C2"/>
    <w:rsid w:val="004F28EF"/>
    <w:rsid w:val="00597DB7"/>
    <w:rsid w:val="008E1AD5"/>
    <w:rsid w:val="00997659"/>
    <w:rsid w:val="009D6575"/>
    <w:rsid w:val="009F4782"/>
    <w:rsid w:val="00A92A5A"/>
    <w:rsid w:val="00AA57B9"/>
    <w:rsid w:val="00B135A1"/>
    <w:rsid w:val="00B574C3"/>
    <w:rsid w:val="00D566F8"/>
    <w:rsid w:val="00E7783A"/>
    <w:rsid w:val="00F83B5F"/>
    <w:rsid w:val="00FC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ovr5</dc:creator>
  <cp:lastModifiedBy>Трощалова А.В.</cp:lastModifiedBy>
  <cp:revision>2</cp:revision>
  <cp:lastPrinted>2017-04-28T13:16:00Z</cp:lastPrinted>
  <dcterms:created xsi:type="dcterms:W3CDTF">2017-04-28T13:16:00Z</dcterms:created>
  <dcterms:modified xsi:type="dcterms:W3CDTF">2017-04-28T13:16:00Z</dcterms:modified>
</cp:coreProperties>
</file>